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4A" w:rsidRPr="006F5EB4" w:rsidRDefault="007F7511" w:rsidP="005D3B77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 w:rsidRPr="006F5EB4">
        <w:rPr>
          <w:b/>
          <w:bCs/>
        </w:rPr>
        <w:t xml:space="preserve">ΠΡΩΤΟΚΟΛΛΟ </w:t>
      </w:r>
      <w:r w:rsidR="00C2774A" w:rsidRPr="006F5EB4">
        <w:rPr>
          <w:b/>
          <w:bCs/>
        </w:rPr>
        <w:t>ΣΥΝΕΡΓΑΣΙΑΣ</w:t>
      </w:r>
      <w:r w:rsidRPr="006F5EB4">
        <w:rPr>
          <w:b/>
          <w:bCs/>
        </w:rPr>
        <w:t xml:space="preserve"> ΚΟΙΝΩΝΙΚΗΣ ΣΥΜΠΡΑΞΗΣ</w:t>
      </w:r>
    </w:p>
    <w:p w:rsidR="007F7511" w:rsidRPr="00A9610E" w:rsidRDefault="007F7511" w:rsidP="005D3B77">
      <w:pPr>
        <w:spacing w:before="0" w:after="0" w:line="360" w:lineRule="auto"/>
        <w:jc w:val="both"/>
        <w:rPr>
          <w:rFonts w:ascii="Times New Roman" w:hAnsi="Times New Roman"/>
          <w:i/>
          <w:sz w:val="22"/>
          <w:szCs w:val="22"/>
          <w:lang w:val="el-GR"/>
        </w:rPr>
      </w:pPr>
    </w:p>
    <w:p w:rsidR="007F7511" w:rsidRPr="00A9610E" w:rsidRDefault="007F7511" w:rsidP="005D3B77">
      <w:pPr>
        <w:spacing w:before="0" w:after="0" w:line="360" w:lineRule="auto"/>
        <w:jc w:val="both"/>
        <w:rPr>
          <w:rFonts w:ascii="Times New Roman" w:hAnsi="Times New Roman"/>
          <w:sz w:val="22"/>
          <w:szCs w:val="22"/>
          <w:lang w:val="el-GR"/>
        </w:rPr>
      </w:pPr>
      <w:r w:rsidRPr="00A9610E">
        <w:rPr>
          <w:rFonts w:ascii="Times New Roman" w:hAnsi="Times New Roman"/>
          <w:b/>
          <w:bCs/>
          <w:sz w:val="22"/>
          <w:szCs w:val="22"/>
          <w:lang w:val="el-GR"/>
        </w:rPr>
        <w:t>[ ΤΟΠΟΣ ]</w:t>
      </w:r>
      <w:r w:rsidRPr="00A9610E">
        <w:rPr>
          <w:rFonts w:ascii="Times New Roman" w:hAnsi="Times New Roman"/>
          <w:sz w:val="22"/>
          <w:szCs w:val="22"/>
          <w:lang w:val="el-GR"/>
        </w:rPr>
        <w:t xml:space="preserve"> , σήμερα </w:t>
      </w:r>
      <w:r w:rsidRPr="00A9610E">
        <w:rPr>
          <w:rFonts w:ascii="Times New Roman" w:hAnsi="Times New Roman"/>
          <w:b/>
          <w:bCs/>
          <w:sz w:val="22"/>
          <w:szCs w:val="22"/>
          <w:lang w:val="el-GR"/>
        </w:rPr>
        <w:t>[ ΗΜΕΡΟΜΗΝΙΑ ]</w:t>
      </w:r>
      <w:r w:rsidRPr="00A9610E">
        <w:rPr>
          <w:rFonts w:ascii="Times New Roman" w:hAnsi="Times New Roman"/>
          <w:sz w:val="22"/>
          <w:szCs w:val="22"/>
          <w:lang w:val="el-GR"/>
        </w:rPr>
        <w:t xml:space="preserve"> οι συμβαλλόμενοι/υπογράφοντες </w:t>
      </w:r>
      <w:r w:rsidR="004B077C" w:rsidRPr="00C25BA0">
        <w:rPr>
          <w:rFonts w:ascii="Times New Roman" w:hAnsi="Times New Roman"/>
          <w:sz w:val="22"/>
          <w:szCs w:val="22"/>
          <w:lang w:val="el-GR"/>
        </w:rPr>
        <w:t xml:space="preserve">με </w:t>
      </w:r>
      <w:r w:rsidRPr="00C25BA0">
        <w:rPr>
          <w:rFonts w:ascii="Times New Roman" w:hAnsi="Times New Roman"/>
          <w:sz w:val="22"/>
          <w:szCs w:val="22"/>
          <w:lang w:val="el-GR"/>
        </w:rPr>
        <w:t xml:space="preserve">το παρόν </w:t>
      </w:r>
      <w:r w:rsidR="000028FB" w:rsidRPr="00C25BA0">
        <w:rPr>
          <w:rFonts w:ascii="Times New Roman" w:hAnsi="Times New Roman"/>
          <w:sz w:val="22"/>
          <w:szCs w:val="22"/>
          <w:lang w:val="el-GR"/>
        </w:rPr>
        <w:t>Π</w:t>
      </w:r>
      <w:r w:rsidR="004B077C" w:rsidRPr="00C25BA0">
        <w:rPr>
          <w:rFonts w:ascii="Times New Roman" w:hAnsi="Times New Roman"/>
          <w:sz w:val="22"/>
          <w:szCs w:val="22"/>
          <w:lang w:val="el-GR"/>
        </w:rPr>
        <w:t>ρωτόκολλο</w:t>
      </w:r>
      <w:r w:rsidRPr="00C25BA0">
        <w:rPr>
          <w:rFonts w:ascii="Times New Roman" w:hAnsi="Times New Roman"/>
          <w:sz w:val="22"/>
          <w:szCs w:val="22"/>
          <w:lang w:val="el-GR"/>
        </w:rPr>
        <w:t>:</w:t>
      </w:r>
    </w:p>
    <w:p w:rsidR="007F7511" w:rsidRPr="00A9610E" w:rsidRDefault="007F7511" w:rsidP="005D3B7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[ΦΟΡΕΑΣ]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«………………….», </w:t>
      </w:r>
      <w:r w:rsidRPr="00A9610E">
        <w:rPr>
          <w:rFonts w:ascii="Times New Roman" w:hAnsi="Times New Roman"/>
          <w:sz w:val="22"/>
          <w:szCs w:val="22"/>
          <w:lang w:val="el-GR"/>
        </w:rPr>
        <w:t>με έδρα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………………………………, Α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ΦΜ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,……………. 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ΔΟΥ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,…………………….., </w:t>
      </w:r>
      <w:r w:rsidRPr="00A9610E">
        <w:rPr>
          <w:rFonts w:ascii="Times New Roman" w:hAnsi="Times New Roman"/>
          <w:sz w:val="22"/>
          <w:szCs w:val="22"/>
          <w:lang w:val="el-GR"/>
        </w:rPr>
        <w:t>νομίμως εκπροσωπούμενη,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7F7511" w:rsidRPr="00A9610E" w:rsidRDefault="007F7511" w:rsidP="005D3B7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  <w:r w:rsidRPr="00A9610E">
        <w:rPr>
          <w:rFonts w:ascii="Times New Roman" w:hAnsi="Times New Roman"/>
          <w:bCs/>
          <w:sz w:val="22"/>
          <w:szCs w:val="22"/>
          <w:lang w:val="el-GR"/>
        </w:rPr>
        <w:t>[ΦΟΡΕΑΣ]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«………………….», </w:t>
      </w:r>
      <w:r w:rsidRPr="00A9610E">
        <w:rPr>
          <w:rFonts w:ascii="Times New Roman" w:hAnsi="Times New Roman"/>
          <w:sz w:val="22"/>
          <w:szCs w:val="22"/>
          <w:lang w:val="el-GR"/>
        </w:rPr>
        <w:t>με έδρα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………………………………, Α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ΦΜ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,……………. 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ΔΟΥ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,…………………….., </w:t>
      </w:r>
      <w:r w:rsidRPr="00A9610E">
        <w:rPr>
          <w:rFonts w:ascii="Times New Roman" w:hAnsi="Times New Roman"/>
          <w:sz w:val="22"/>
          <w:szCs w:val="22"/>
          <w:lang w:val="el-GR"/>
        </w:rPr>
        <w:t>νομίμως εκπροσωπούμενη</w:t>
      </w:r>
    </w:p>
    <w:p w:rsidR="007F7511" w:rsidRPr="00A9610E" w:rsidRDefault="007F7511" w:rsidP="005D3B7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  <w:r w:rsidRPr="00A9610E">
        <w:rPr>
          <w:rFonts w:ascii="Times New Roman" w:hAnsi="Times New Roman"/>
          <w:bCs/>
          <w:sz w:val="22"/>
          <w:szCs w:val="22"/>
          <w:lang w:val="el-GR"/>
        </w:rPr>
        <w:t>[ΦΟΡΕΑΣ]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«………………….», </w:t>
      </w:r>
      <w:r w:rsidRPr="00A9610E">
        <w:rPr>
          <w:rFonts w:ascii="Times New Roman" w:hAnsi="Times New Roman"/>
          <w:sz w:val="22"/>
          <w:szCs w:val="22"/>
          <w:lang w:val="el-GR"/>
        </w:rPr>
        <w:t>με έδρα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………………………………, Α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ΦΜ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,……………. 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ΔΟΥ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,…………………….., </w:t>
      </w:r>
      <w:r w:rsidRPr="00A9610E">
        <w:rPr>
          <w:rFonts w:ascii="Times New Roman" w:hAnsi="Times New Roman"/>
          <w:sz w:val="22"/>
          <w:szCs w:val="22"/>
          <w:lang w:val="el-GR"/>
        </w:rPr>
        <w:t>νομίμως εκπροσωπούμενη</w:t>
      </w:r>
    </w:p>
    <w:p w:rsidR="007F7511" w:rsidRPr="00A9610E" w:rsidRDefault="007F7511" w:rsidP="005D3B7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  <w:r w:rsidRPr="00A9610E">
        <w:rPr>
          <w:rFonts w:ascii="Times New Roman" w:hAnsi="Times New Roman"/>
          <w:bCs/>
          <w:sz w:val="22"/>
          <w:szCs w:val="22"/>
          <w:lang w:val="el-GR"/>
        </w:rPr>
        <w:t>[ΦΟΡΕΑΣ]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«………………….», </w:t>
      </w:r>
      <w:r w:rsidRPr="00A9610E">
        <w:rPr>
          <w:rFonts w:ascii="Times New Roman" w:hAnsi="Times New Roman"/>
          <w:sz w:val="22"/>
          <w:szCs w:val="22"/>
          <w:lang w:val="el-GR"/>
        </w:rPr>
        <w:t>με έδρα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………………………………, Α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ΦΜ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,……………. 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ΔΟΥ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,…………………….., </w:t>
      </w:r>
      <w:r w:rsidRPr="00A9610E">
        <w:rPr>
          <w:rFonts w:ascii="Times New Roman" w:hAnsi="Times New Roman"/>
          <w:sz w:val="22"/>
          <w:szCs w:val="22"/>
          <w:lang w:val="el-GR"/>
        </w:rPr>
        <w:t>νομίμως εκπροσωπούμενη,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7F7511" w:rsidRPr="00A9610E" w:rsidRDefault="007F7511" w:rsidP="005D3B7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  <w:r w:rsidRPr="00A9610E">
        <w:rPr>
          <w:rFonts w:ascii="Times New Roman" w:hAnsi="Times New Roman"/>
          <w:bCs/>
          <w:sz w:val="22"/>
          <w:szCs w:val="22"/>
          <w:lang w:val="el-GR"/>
        </w:rPr>
        <w:t>[ΦΟΡΕΑΣ]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«………………….», </w:t>
      </w:r>
      <w:r w:rsidRPr="00A9610E">
        <w:rPr>
          <w:rFonts w:ascii="Times New Roman" w:hAnsi="Times New Roman"/>
          <w:sz w:val="22"/>
          <w:szCs w:val="22"/>
          <w:lang w:val="el-GR"/>
        </w:rPr>
        <w:t>με έδρα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………………………………, Α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ΦΜ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,……………. 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ΔΟΥ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,…………………….., </w:t>
      </w:r>
      <w:r w:rsidRPr="00A9610E">
        <w:rPr>
          <w:rFonts w:ascii="Times New Roman" w:hAnsi="Times New Roman"/>
          <w:sz w:val="22"/>
          <w:szCs w:val="22"/>
          <w:lang w:val="el-GR"/>
        </w:rPr>
        <w:t>νομίμως εκπροσωπούμενη</w:t>
      </w:r>
    </w:p>
    <w:p w:rsidR="007F7511" w:rsidRPr="00A9610E" w:rsidRDefault="007F7511" w:rsidP="005D3B7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  <w:r w:rsidRPr="00A9610E">
        <w:rPr>
          <w:rFonts w:ascii="Times New Roman" w:hAnsi="Times New Roman"/>
          <w:bCs/>
          <w:sz w:val="22"/>
          <w:szCs w:val="22"/>
          <w:lang w:val="el-GR"/>
        </w:rPr>
        <w:t>[ΦΟΡΕΑΣ]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«………………….», </w:t>
      </w:r>
      <w:r w:rsidRPr="00A9610E">
        <w:rPr>
          <w:rFonts w:ascii="Times New Roman" w:hAnsi="Times New Roman"/>
          <w:sz w:val="22"/>
          <w:szCs w:val="22"/>
          <w:lang w:val="el-GR"/>
        </w:rPr>
        <w:t>με έδρα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 xml:space="preserve"> ………………………………, Α</w:t>
      </w:r>
      <w:r w:rsidRPr="00A9610E">
        <w:rPr>
          <w:rFonts w:ascii="Times New Roman" w:hAnsi="Times New Roman"/>
          <w:bCs/>
          <w:sz w:val="22"/>
          <w:szCs w:val="22"/>
          <w:lang w:val="el-GR"/>
        </w:rPr>
        <w:t>ΦΜ</w:t>
      </w:r>
      <w:r w:rsidRPr="00A9610E">
        <w:rPr>
          <w:rFonts w:ascii="Times New Roman" w:hAnsi="Times New Roman"/>
          <w:b/>
          <w:sz w:val="22"/>
          <w:szCs w:val="22"/>
          <w:lang w:val="el-GR"/>
        </w:rPr>
        <w:t>,…………….</w:t>
      </w:r>
      <w:r w:rsidR="00A618CA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</w:p>
    <w:p w:rsidR="007F7511" w:rsidRPr="00A9610E" w:rsidRDefault="007F7511" w:rsidP="005D3B77">
      <w:pPr>
        <w:pStyle w:val="Header"/>
        <w:tabs>
          <w:tab w:val="clear" w:pos="4153"/>
          <w:tab w:val="clear" w:pos="8306"/>
        </w:tabs>
        <w:spacing w:before="0" w:after="0" w:line="360" w:lineRule="auto"/>
        <w:ind w:left="709" w:hanging="709"/>
        <w:rPr>
          <w:rFonts w:ascii="Times New Roman" w:hAnsi="Times New Roman"/>
          <w:b/>
          <w:bCs/>
          <w:i/>
          <w:iCs/>
          <w:sz w:val="22"/>
          <w:szCs w:val="22"/>
          <w:lang w:val="el-GR"/>
        </w:rPr>
      </w:pPr>
      <w:r w:rsidRPr="00A9610E">
        <w:rPr>
          <w:rFonts w:ascii="Times New Roman" w:hAnsi="Times New Roman"/>
          <w:sz w:val="22"/>
          <w:szCs w:val="22"/>
          <w:lang w:val="el-GR"/>
        </w:rPr>
        <w:t xml:space="preserve">που στο εξής θα αναφέρονται, ως </w:t>
      </w:r>
      <w:r w:rsidRPr="00A9610E">
        <w:rPr>
          <w:rFonts w:ascii="Times New Roman" w:hAnsi="Times New Roman"/>
          <w:b/>
          <w:bCs/>
          <w:i/>
          <w:iCs/>
          <w:sz w:val="22"/>
          <w:szCs w:val="22"/>
          <w:lang w:val="el-GR"/>
        </w:rPr>
        <w:t xml:space="preserve">«Εταίροι», </w:t>
      </w:r>
    </w:p>
    <w:p w:rsidR="00A9610E" w:rsidRDefault="00A9610E" w:rsidP="005D3B77">
      <w:pPr>
        <w:autoSpaceDE w:val="0"/>
        <w:autoSpaceDN w:val="0"/>
        <w:adjustRightInd w:val="0"/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7F7511" w:rsidRPr="00C25BA0" w:rsidRDefault="0071135E" w:rsidP="005D3B77">
      <w:pPr>
        <w:autoSpaceDE w:val="0"/>
        <w:autoSpaceDN w:val="0"/>
        <w:adjustRightInd w:val="0"/>
        <w:spacing w:before="0" w:after="0" w:line="360" w:lineRule="auto"/>
        <w:ind w:left="709" w:hanging="709"/>
        <w:jc w:val="both"/>
        <w:rPr>
          <w:rFonts w:ascii="Times New Roman" w:hAnsi="Times New Roman"/>
          <w:sz w:val="22"/>
          <w:szCs w:val="22"/>
          <w:lang w:val="el-GR"/>
        </w:rPr>
      </w:pPr>
      <w:r w:rsidRPr="00C25BA0">
        <w:rPr>
          <w:rFonts w:ascii="Times New Roman" w:hAnsi="Times New Roman"/>
          <w:sz w:val="22"/>
          <w:szCs w:val="22"/>
          <w:lang w:val="el-GR"/>
        </w:rPr>
        <w:t xml:space="preserve">και </w:t>
      </w:r>
      <w:r w:rsidR="007F7511" w:rsidRPr="00C25BA0">
        <w:rPr>
          <w:rFonts w:ascii="Times New Roman" w:hAnsi="Times New Roman"/>
          <w:sz w:val="22"/>
          <w:szCs w:val="22"/>
          <w:lang w:val="el-GR"/>
        </w:rPr>
        <w:t xml:space="preserve">έχοντας λάβει υπόψη: </w:t>
      </w:r>
    </w:p>
    <w:p w:rsidR="007F7511" w:rsidRPr="00C25BA0" w:rsidRDefault="007F7511" w:rsidP="005D3B77">
      <w:pPr>
        <w:pStyle w:val="BodyText"/>
        <w:numPr>
          <w:ilvl w:val="1"/>
          <w:numId w:val="4"/>
        </w:numPr>
        <w:tabs>
          <w:tab w:val="clear" w:pos="1440"/>
          <w:tab w:val="num" w:pos="142"/>
        </w:tabs>
        <w:spacing w:before="0" w:after="0" w:line="360" w:lineRule="auto"/>
        <w:ind w:left="426" w:hanging="426"/>
        <w:jc w:val="both"/>
        <w:rPr>
          <w:rFonts w:ascii="Times New Roman" w:hAnsi="Times New Roman"/>
          <w:sz w:val="22"/>
          <w:szCs w:val="22"/>
          <w:lang w:val="el-GR"/>
        </w:rPr>
      </w:pPr>
      <w:r w:rsidRPr="00C25BA0">
        <w:rPr>
          <w:rFonts w:ascii="Times New Roman" w:hAnsi="Times New Roman"/>
          <w:sz w:val="22"/>
          <w:szCs w:val="22"/>
          <w:lang w:val="el-GR"/>
        </w:rPr>
        <w:t>τι</w:t>
      </w:r>
      <w:r w:rsidR="006F47FD">
        <w:rPr>
          <w:rFonts w:ascii="Times New Roman" w:hAnsi="Times New Roman"/>
          <w:sz w:val="22"/>
          <w:szCs w:val="22"/>
          <w:lang w:val="el-GR"/>
        </w:rPr>
        <w:t xml:space="preserve">ς διατάξεις της με </w:t>
      </w:r>
      <w:proofErr w:type="spellStart"/>
      <w:r w:rsidR="006F47FD">
        <w:rPr>
          <w:rFonts w:ascii="Times New Roman" w:hAnsi="Times New Roman"/>
          <w:sz w:val="22"/>
          <w:szCs w:val="22"/>
          <w:lang w:val="el-GR"/>
        </w:rPr>
        <w:t>αριθμ</w:t>
      </w:r>
      <w:proofErr w:type="spellEnd"/>
      <w:r w:rsidR="006F47FD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="006F47FD">
        <w:rPr>
          <w:rFonts w:ascii="Times New Roman" w:hAnsi="Times New Roman"/>
          <w:sz w:val="22"/>
          <w:szCs w:val="22"/>
          <w:lang w:val="el-GR"/>
        </w:rPr>
        <w:t>πρωτ</w:t>
      </w:r>
      <w:proofErr w:type="spellEnd"/>
      <w:r w:rsidR="006F47FD">
        <w:rPr>
          <w:rFonts w:ascii="Times New Roman" w:hAnsi="Times New Roman"/>
          <w:sz w:val="22"/>
          <w:szCs w:val="22"/>
          <w:lang w:val="el-GR"/>
        </w:rPr>
        <w:t>.</w:t>
      </w:r>
      <w:r w:rsidR="006F47FD" w:rsidRPr="006F47FD">
        <w:rPr>
          <w:rFonts w:ascii="Times New Roman" w:hAnsi="Times New Roman"/>
          <w:sz w:val="22"/>
          <w:szCs w:val="22"/>
          <w:lang w:val="el-GR"/>
        </w:rPr>
        <w:t xml:space="preserve"> 604/24.04.2015 (</w:t>
      </w:r>
      <w:r w:rsidR="006F47FD">
        <w:rPr>
          <w:rFonts w:ascii="Times New Roman" w:hAnsi="Times New Roman"/>
          <w:sz w:val="22"/>
          <w:szCs w:val="22"/>
          <w:lang w:val="el-GR"/>
        </w:rPr>
        <w:t xml:space="preserve">ΦΕΚ 770/2015 τ. Β΄) </w:t>
      </w:r>
      <w:r w:rsidRPr="00C25BA0">
        <w:rPr>
          <w:rFonts w:ascii="Times New Roman" w:hAnsi="Times New Roman"/>
          <w:sz w:val="22"/>
          <w:szCs w:val="22"/>
          <w:lang w:val="el-GR"/>
        </w:rPr>
        <w:t>Κοινής Απόφασης των Υπουργών Οικονομίας, Υποδομών, Ναυτιλ</w:t>
      </w:r>
      <w:r w:rsidR="00A020DE" w:rsidRPr="00C25BA0">
        <w:rPr>
          <w:rFonts w:ascii="Times New Roman" w:hAnsi="Times New Roman"/>
          <w:sz w:val="22"/>
          <w:szCs w:val="22"/>
          <w:lang w:val="el-GR"/>
        </w:rPr>
        <w:t xml:space="preserve">ίας και Τουρισμού και Εργασίας </w:t>
      </w:r>
      <w:r w:rsidRPr="00A618CA">
        <w:rPr>
          <w:rFonts w:ascii="Times New Roman" w:hAnsi="Times New Roman"/>
          <w:sz w:val="22"/>
          <w:szCs w:val="22"/>
          <w:lang w:val="el-GR"/>
        </w:rPr>
        <w:t>&amp; Κοινωνικής Αλληλεγγύης</w:t>
      </w:r>
      <w:r w:rsidRPr="00C25BA0">
        <w:rPr>
          <w:rFonts w:ascii="Times New Roman" w:hAnsi="Times New Roman"/>
          <w:sz w:val="22"/>
          <w:szCs w:val="22"/>
          <w:lang w:val="el-GR"/>
        </w:rPr>
        <w:t xml:space="preserve"> που ορίζει το «Σύστημα Διαχείρισης, Αξιολόγησης, Παρακολούθησης και Ελέγχου ενεργειών που συγχρηματοδοτούνται από το Ταμείο Ευρωπαϊκής Βοήθει</w:t>
      </w:r>
      <w:r w:rsidR="00216A73">
        <w:rPr>
          <w:rFonts w:ascii="Times New Roman" w:hAnsi="Times New Roman"/>
          <w:sz w:val="22"/>
          <w:szCs w:val="22"/>
          <w:lang w:val="el-GR"/>
        </w:rPr>
        <w:t>ας προς τους Απόρους (Τ.Ε.Β.Α.)»</w:t>
      </w:r>
      <w:r w:rsidRPr="00C25BA0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7F7511" w:rsidRPr="00C25BA0" w:rsidRDefault="007F7511" w:rsidP="005D3B77">
      <w:pPr>
        <w:pStyle w:val="BodyText"/>
        <w:numPr>
          <w:ilvl w:val="1"/>
          <w:numId w:val="4"/>
        </w:numPr>
        <w:tabs>
          <w:tab w:val="clear" w:pos="1440"/>
          <w:tab w:val="num" w:pos="142"/>
        </w:tabs>
        <w:spacing w:before="0" w:after="0" w:line="360" w:lineRule="auto"/>
        <w:ind w:left="426" w:hanging="426"/>
        <w:jc w:val="both"/>
        <w:rPr>
          <w:rFonts w:ascii="Times New Roman" w:hAnsi="Times New Roman"/>
          <w:sz w:val="22"/>
          <w:szCs w:val="22"/>
          <w:lang w:val="el-GR"/>
        </w:rPr>
      </w:pPr>
      <w:r w:rsidRPr="00C25BA0">
        <w:rPr>
          <w:rFonts w:ascii="Times New Roman" w:hAnsi="Times New Roman"/>
          <w:sz w:val="22"/>
          <w:szCs w:val="22"/>
          <w:lang w:val="el-GR"/>
        </w:rPr>
        <w:t xml:space="preserve">τις σχετικές </w:t>
      </w:r>
      <w:r w:rsidR="00A020DE" w:rsidRPr="00C25BA0">
        <w:rPr>
          <w:rFonts w:ascii="Times New Roman" w:hAnsi="Times New Roman"/>
          <w:sz w:val="22"/>
          <w:szCs w:val="22"/>
          <w:lang w:val="el-GR"/>
        </w:rPr>
        <w:t>Υ</w:t>
      </w:r>
      <w:r w:rsidRPr="00C25BA0">
        <w:rPr>
          <w:rFonts w:ascii="Times New Roman" w:hAnsi="Times New Roman"/>
          <w:sz w:val="22"/>
          <w:szCs w:val="22"/>
          <w:lang w:val="el-GR"/>
        </w:rPr>
        <w:t xml:space="preserve">πουργικές </w:t>
      </w:r>
      <w:r w:rsidR="00A020DE" w:rsidRPr="00C25BA0">
        <w:rPr>
          <w:rFonts w:ascii="Times New Roman" w:hAnsi="Times New Roman"/>
          <w:sz w:val="22"/>
          <w:szCs w:val="22"/>
          <w:lang w:val="el-GR"/>
        </w:rPr>
        <w:t>Α</w:t>
      </w:r>
      <w:r w:rsidRPr="00C25BA0">
        <w:rPr>
          <w:rFonts w:ascii="Times New Roman" w:hAnsi="Times New Roman"/>
          <w:sz w:val="22"/>
          <w:szCs w:val="22"/>
          <w:lang w:val="el-GR"/>
        </w:rPr>
        <w:t xml:space="preserve">ποφάσεις που αναφέρονται στην παραπάνω Κ.Υ.Α. και στην υπ’ </w:t>
      </w:r>
      <w:proofErr w:type="spellStart"/>
      <w:r w:rsidR="004B077C" w:rsidRPr="00C25BA0">
        <w:rPr>
          <w:rFonts w:ascii="Times New Roman" w:hAnsi="Times New Roman"/>
          <w:sz w:val="22"/>
          <w:szCs w:val="22"/>
          <w:lang w:val="el-GR"/>
        </w:rPr>
        <w:t>αριθμ</w:t>
      </w:r>
      <w:proofErr w:type="spellEnd"/>
      <w:r w:rsidR="004B077C" w:rsidRPr="00C25BA0">
        <w:rPr>
          <w:rFonts w:ascii="Times New Roman" w:hAnsi="Times New Roman"/>
          <w:sz w:val="22"/>
          <w:szCs w:val="22"/>
          <w:lang w:val="el-GR"/>
        </w:rPr>
        <w:t>.</w:t>
      </w:r>
      <w:r w:rsidRPr="00C25BA0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="006F47FD">
        <w:rPr>
          <w:rFonts w:ascii="Times New Roman" w:hAnsi="Times New Roman"/>
          <w:sz w:val="22"/>
          <w:szCs w:val="22"/>
          <w:lang w:val="el-GR"/>
        </w:rPr>
        <w:t>πρωτ</w:t>
      </w:r>
      <w:proofErr w:type="spellEnd"/>
      <w:r w:rsidR="006F47FD">
        <w:rPr>
          <w:rFonts w:ascii="Times New Roman" w:hAnsi="Times New Roman"/>
          <w:sz w:val="22"/>
          <w:szCs w:val="22"/>
          <w:lang w:val="el-GR"/>
        </w:rPr>
        <w:t xml:space="preserve">. Δ23/οικ.25416/1618/05.06.2015 Πρόσκληση </w:t>
      </w:r>
      <w:r w:rsidR="00E675EB">
        <w:rPr>
          <w:rFonts w:ascii="Times New Roman" w:hAnsi="Times New Roman"/>
          <w:sz w:val="22"/>
          <w:szCs w:val="22"/>
          <w:lang w:val="el-GR"/>
        </w:rPr>
        <w:t>της Αναπληρώτριας Υπουργο</w:t>
      </w:r>
      <w:r w:rsidR="00A618CA">
        <w:rPr>
          <w:rFonts w:ascii="Times New Roman" w:hAnsi="Times New Roman"/>
          <w:sz w:val="22"/>
          <w:szCs w:val="22"/>
          <w:lang w:val="el-GR"/>
        </w:rPr>
        <w:t>ύ Εργασίας</w:t>
      </w:r>
      <w:r w:rsidR="00E675EB">
        <w:rPr>
          <w:rFonts w:ascii="Times New Roman" w:hAnsi="Times New Roman"/>
          <w:sz w:val="22"/>
          <w:szCs w:val="22"/>
          <w:lang w:val="el-GR"/>
        </w:rPr>
        <w:t xml:space="preserve"> και Κοινωνικής Αλληλεγγύης </w:t>
      </w:r>
      <w:proofErr w:type="spellStart"/>
      <w:r w:rsidR="00E675EB">
        <w:rPr>
          <w:rFonts w:ascii="Times New Roman" w:hAnsi="Times New Roman"/>
          <w:sz w:val="22"/>
          <w:szCs w:val="22"/>
          <w:lang w:val="el-GR"/>
        </w:rPr>
        <w:t>Θ.Φωτίου</w:t>
      </w:r>
      <w:proofErr w:type="spellEnd"/>
    </w:p>
    <w:p w:rsidR="005D3B77" w:rsidRPr="00A9610E" w:rsidRDefault="005D3B77" w:rsidP="005D3B77">
      <w:pPr>
        <w:pStyle w:val="Default"/>
        <w:spacing w:line="360" w:lineRule="auto"/>
        <w:jc w:val="both"/>
        <w:rPr>
          <w:sz w:val="22"/>
          <w:szCs w:val="22"/>
        </w:rPr>
      </w:pPr>
    </w:p>
    <w:p w:rsidR="007F7511" w:rsidRPr="00A9610E" w:rsidRDefault="004B077C" w:rsidP="005D3B77">
      <w:pPr>
        <w:pStyle w:val="BodyText"/>
        <w:spacing w:before="0" w:after="0"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el-GR"/>
        </w:rPr>
      </w:pPr>
      <w:r w:rsidRPr="00C25BA0">
        <w:rPr>
          <w:rFonts w:ascii="Times New Roman" w:eastAsiaTheme="minorHAnsi" w:hAnsi="Times New Roman"/>
          <w:color w:val="000000"/>
          <w:sz w:val="22"/>
          <w:szCs w:val="22"/>
          <w:lang w:val="el-GR"/>
        </w:rPr>
        <w:t>επικυρώνουν την</w:t>
      </w:r>
      <w:r w:rsidR="00C2774A" w:rsidRPr="00C25BA0">
        <w:rPr>
          <w:rFonts w:ascii="Times New Roman" w:eastAsiaTheme="minorHAnsi" w:hAnsi="Times New Roman"/>
          <w:color w:val="000000"/>
          <w:sz w:val="22"/>
          <w:szCs w:val="22"/>
          <w:lang w:val="el-GR"/>
        </w:rPr>
        <w:t xml:space="preserve"> μεταξύ τους Συνεργασία η οποία αφορά στην υλοποίηση</w:t>
      </w:r>
      <w:r w:rsidR="007F7511" w:rsidRPr="00C25BA0">
        <w:rPr>
          <w:rFonts w:ascii="Times New Roman" w:eastAsiaTheme="minorHAnsi" w:hAnsi="Times New Roman"/>
          <w:color w:val="000000"/>
          <w:sz w:val="22"/>
          <w:szCs w:val="22"/>
          <w:lang w:val="el-GR"/>
        </w:rPr>
        <w:t xml:space="preserve"> της Πράξης με τίτλο </w:t>
      </w:r>
      <w:r w:rsidR="007F7511" w:rsidRPr="00C25BA0">
        <w:rPr>
          <w:rFonts w:ascii="Times New Roman" w:eastAsia="Calibri" w:hAnsi="Times New Roman"/>
          <w:color w:val="000000"/>
          <w:sz w:val="22"/>
          <w:szCs w:val="22"/>
          <w:lang w:val="el-GR"/>
        </w:rPr>
        <w:t>«………………..»</w:t>
      </w:r>
      <w:r w:rsidR="00E675EB">
        <w:rPr>
          <w:rFonts w:ascii="Times New Roman" w:eastAsia="Calibri" w:hAnsi="Times New Roman"/>
          <w:color w:val="000000"/>
          <w:sz w:val="22"/>
          <w:szCs w:val="22"/>
          <w:lang w:val="el-GR"/>
        </w:rPr>
        <w:t xml:space="preserve"> (</w:t>
      </w:r>
      <w:r w:rsidR="00E675EB" w:rsidRPr="00E675EB">
        <w:rPr>
          <w:rFonts w:ascii="Times New Roman" w:eastAsia="Calibri" w:hAnsi="Times New Roman"/>
          <w:i/>
          <w:color w:val="FF0000"/>
          <w:sz w:val="22"/>
          <w:szCs w:val="22"/>
          <w:lang w:val="el-GR"/>
        </w:rPr>
        <w:t>αναγράφεται ο τίτλος του προγράμματος που θα υλοποιήσει η Κοινωνική Σύμπραξη</w:t>
      </w:r>
      <w:r w:rsidR="00E675EB">
        <w:rPr>
          <w:rFonts w:ascii="Times New Roman" w:eastAsia="Calibri" w:hAnsi="Times New Roman"/>
          <w:color w:val="000000"/>
          <w:sz w:val="22"/>
          <w:szCs w:val="22"/>
          <w:lang w:val="el-GR"/>
        </w:rPr>
        <w:t>)</w:t>
      </w:r>
      <w:r w:rsidR="007F7511" w:rsidRPr="00C25BA0">
        <w:rPr>
          <w:rFonts w:ascii="Times New Roman" w:eastAsia="Calibri" w:hAnsi="Times New Roman"/>
          <w:color w:val="000000"/>
          <w:sz w:val="22"/>
          <w:szCs w:val="22"/>
          <w:lang w:val="el-GR"/>
        </w:rPr>
        <w:t xml:space="preserve"> στο πλαίσιο του Επιχειρησιακού Προγράμματος Ι του Ταμείου Ευρωπαϊκής Βοήθειας προς τους</w:t>
      </w:r>
      <w:r w:rsidR="007F7511" w:rsidRPr="00A9610E">
        <w:rPr>
          <w:rFonts w:ascii="Times New Roman" w:eastAsia="Calibri" w:hAnsi="Times New Roman"/>
          <w:color w:val="000000"/>
          <w:sz w:val="22"/>
          <w:szCs w:val="22"/>
          <w:lang w:val="el-GR"/>
        </w:rPr>
        <w:t xml:space="preserve"> Απόρους (Τ.Ε.Β.Α.)</w:t>
      </w:r>
      <w:r>
        <w:rPr>
          <w:rFonts w:ascii="Times New Roman" w:eastAsia="Calibri" w:hAnsi="Times New Roman"/>
          <w:color w:val="000000"/>
          <w:sz w:val="22"/>
          <w:szCs w:val="22"/>
          <w:lang w:val="el-GR"/>
        </w:rPr>
        <w:t xml:space="preserve"> και συμφωνούν ότι:</w:t>
      </w:r>
    </w:p>
    <w:p w:rsidR="00C2774A" w:rsidRPr="00C25BA0" w:rsidRDefault="004B077C" w:rsidP="005D3B77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C25BA0">
        <w:rPr>
          <w:sz w:val="22"/>
          <w:szCs w:val="22"/>
        </w:rPr>
        <w:lastRenderedPageBreak/>
        <w:t>Δ</w:t>
      </w:r>
      <w:r w:rsidR="00C2774A" w:rsidRPr="00C25BA0">
        <w:rPr>
          <w:sz w:val="22"/>
          <w:szCs w:val="22"/>
        </w:rPr>
        <w:t xml:space="preserve">εσμεύονται για την από κοινού </w:t>
      </w:r>
      <w:r w:rsidR="00AA0AEE" w:rsidRPr="00C25BA0">
        <w:rPr>
          <w:sz w:val="22"/>
          <w:szCs w:val="22"/>
        </w:rPr>
        <w:t>ανάληψη ευθύνης</w:t>
      </w:r>
      <w:r w:rsidR="00C2774A" w:rsidRPr="00C25BA0">
        <w:rPr>
          <w:sz w:val="22"/>
          <w:szCs w:val="22"/>
        </w:rPr>
        <w:t xml:space="preserve"> </w:t>
      </w:r>
      <w:r w:rsidRPr="00C25BA0">
        <w:rPr>
          <w:sz w:val="22"/>
          <w:szCs w:val="22"/>
        </w:rPr>
        <w:t>σ</w:t>
      </w:r>
      <w:r w:rsidR="00E508D3" w:rsidRPr="00C25BA0">
        <w:rPr>
          <w:sz w:val="22"/>
          <w:szCs w:val="22"/>
        </w:rPr>
        <w:t>την υλοποίηση</w:t>
      </w:r>
      <w:r w:rsidR="00C2774A" w:rsidRPr="00C25BA0">
        <w:rPr>
          <w:sz w:val="22"/>
          <w:szCs w:val="22"/>
        </w:rPr>
        <w:t xml:space="preserve"> της </w:t>
      </w:r>
      <w:r w:rsidR="007F7511" w:rsidRPr="00C25BA0">
        <w:rPr>
          <w:sz w:val="22"/>
          <w:szCs w:val="22"/>
        </w:rPr>
        <w:t>Πράξης</w:t>
      </w:r>
      <w:r w:rsidR="00C2774A" w:rsidRPr="00C25BA0">
        <w:rPr>
          <w:sz w:val="22"/>
          <w:szCs w:val="22"/>
        </w:rPr>
        <w:t xml:space="preserve"> </w:t>
      </w:r>
      <w:r w:rsidR="007F7511" w:rsidRPr="00C25BA0">
        <w:rPr>
          <w:sz w:val="22"/>
          <w:szCs w:val="22"/>
        </w:rPr>
        <w:t xml:space="preserve">έναντι της Διαχειριστικής Αρχής </w:t>
      </w:r>
      <w:r w:rsidR="00C2774A" w:rsidRPr="00C25BA0">
        <w:rPr>
          <w:sz w:val="22"/>
          <w:szCs w:val="22"/>
        </w:rPr>
        <w:t xml:space="preserve">και της </w:t>
      </w:r>
      <w:r w:rsidR="00E508D3" w:rsidRPr="00C25BA0">
        <w:rPr>
          <w:rFonts w:eastAsia="Times New Roman"/>
          <w:sz w:val="22"/>
          <w:szCs w:val="22"/>
        </w:rPr>
        <w:t>Εθνικής Αρχής Συντονισμού</w:t>
      </w:r>
      <w:r w:rsidRPr="00C25BA0">
        <w:rPr>
          <w:rFonts w:eastAsia="Times New Roman"/>
          <w:sz w:val="22"/>
          <w:szCs w:val="22"/>
        </w:rPr>
        <w:t xml:space="preserve"> και στον </w:t>
      </w:r>
      <w:r w:rsidRPr="00C25BA0">
        <w:rPr>
          <w:sz w:val="22"/>
          <w:szCs w:val="22"/>
        </w:rPr>
        <w:t>καταμερ</w:t>
      </w:r>
      <w:r w:rsidR="008810ED" w:rsidRPr="00C25BA0">
        <w:rPr>
          <w:sz w:val="22"/>
          <w:szCs w:val="22"/>
        </w:rPr>
        <w:t>ισμό αρμοδιοτήτων όπως αυτές αποτυπώνον</w:t>
      </w:r>
      <w:r w:rsidRPr="00C25BA0">
        <w:rPr>
          <w:sz w:val="22"/>
          <w:szCs w:val="22"/>
        </w:rPr>
        <w:t>ται στον επισυναπτόμενο πίνακα</w:t>
      </w:r>
      <w:r w:rsidR="00F61F42" w:rsidRPr="00C25BA0">
        <w:rPr>
          <w:sz w:val="22"/>
          <w:szCs w:val="22"/>
        </w:rPr>
        <w:t>.</w:t>
      </w:r>
      <w:r w:rsidR="000028FB" w:rsidRPr="00C25BA0">
        <w:rPr>
          <w:sz w:val="22"/>
          <w:szCs w:val="22"/>
        </w:rPr>
        <w:t xml:space="preserve"> </w:t>
      </w:r>
    </w:p>
    <w:p w:rsidR="004A7687" w:rsidRPr="00C25BA0" w:rsidRDefault="00C2774A" w:rsidP="005D3B77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C25BA0">
        <w:rPr>
          <w:sz w:val="22"/>
          <w:szCs w:val="22"/>
        </w:rPr>
        <w:t xml:space="preserve">Αποδέχονται ανεπιφύλακτα όλους τους γενικούς και ειδικούς όρους της </w:t>
      </w:r>
      <w:r w:rsidR="00E675EB" w:rsidRPr="00C25BA0">
        <w:rPr>
          <w:sz w:val="22"/>
          <w:szCs w:val="22"/>
        </w:rPr>
        <w:t xml:space="preserve">υπ’ </w:t>
      </w:r>
      <w:proofErr w:type="spellStart"/>
      <w:r w:rsidR="00E675EB" w:rsidRPr="00C25BA0">
        <w:rPr>
          <w:sz w:val="22"/>
          <w:szCs w:val="22"/>
        </w:rPr>
        <w:t>αριθμ</w:t>
      </w:r>
      <w:proofErr w:type="spellEnd"/>
      <w:r w:rsidR="00E675EB" w:rsidRPr="00C25BA0">
        <w:rPr>
          <w:sz w:val="22"/>
          <w:szCs w:val="22"/>
        </w:rPr>
        <w:t xml:space="preserve">. </w:t>
      </w:r>
      <w:proofErr w:type="spellStart"/>
      <w:r w:rsidR="00E675EB">
        <w:rPr>
          <w:sz w:val="22"/>
          <w:szCs w:val="22"/>
        </w:rPr>
        <w:t>πρωτ</w:t>
      </w:r>
      <w:proofErr w:type="spellEnd"/>
      <w:r w:rsidR="00E675EB">
        <w:rPr>
          <w:sz w:val="22"/>
          <w:szCs w:val="22"/>
        </w:rPr>
        <w:t xml:space="preserve">. Δ23/οικ.25416/1618/05.06.2015 </w:t>
      </w:r>
      <w:r w:rsidRPr="00C25BA0">
        <w:rPr>
          <w:sz w:val="22"/>
          <w:szCs w:val="22"/>
        </w:rPr>
        <w:t>Πρ</w:t>
      </w:r>
      <w:r w:rsidR="00CA7637" w:rsidRPr="00C25BA0">
        <w:rPr>
          <w:sz w:val="22"/>
          <w:szCs w:val="22"/>
        </w:rPr>
        <w:t>όσκλησης</w:t>
      </w:r>
      <w:r w:rsidR="00E675EB">
        <w:rPr>
          <w:sz w:val="22"/>
          <w:szCs w:val="22"/>
        </w:rPr>
        <w:t>.</w:t>
      </w:r>
      <w:r w:rsidR="00CA7637" w:rsidRPr="00C25BA0">
        <w:rPr>
          <w:sz w:val="22"/>
          <w:szCs w:val="22"/>
        </w:rPr>
        <w:t xml:space="preserve"> </w:t>
      </w:r>
    </w:p>
    <w:p w:rsidR="00E508D3" w:rsidRDefault="004B077C" w:rsidP="005D3B77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C25BA0">
        <w:rPr>
          <w:sz w:val="22"/>
          <w:szCs w:val="22"/>
        </w:rPr>
        <w:t>Ο</w:t>
      </w:r>
      <w:r w:rsidR="00C2774A" w:rsidRPr="00C25BA0">
        <w:rPr>
          <w:sz w:val="22"/>
          <w:szCs w:val="22"/>
        </w:rPr>
        <w:t xml:space="preserve">ρίζουν από κοινού ως </w:t>
      </w:r>
      <w:r w:rsidR="00E508D3" w:rsidRPr="00C25BA0">
        <w:rPr>
          <w:sz w:val="22"/>
          <w:szCs w:val="22"/>
        </w:rPr>
        <w:t>«Δικαιούχο» της Πράξης</w:t>
      </w:r>
      <w:r w:rsidR="00A56ED2" w:rsidRPr="00C25BA0">
        <w:rPr>
          <w:sz w:val="22"/>
          <w:szCs w:val="22"/>
        </w:rPr>
        <w:t xml:space="preserve"> </w:t>
      </w:r>
      <w:r w:rsidR="00E508D3" w:rsidRPr="00C25BA0">
        <w:rPr>
          <w:sz w:val="22"/>
          <w:szCs w:val="22"/>
        </w:rPr>
        <w:t>τον Επικεφαλή</w:t>
      </w:r>
      <w:r w:rsidRPr="00C25BA0">
        <w:rPr>
          <w:sz w:val="22"/>
          <w:szCs w:val="22"/>
        </w:rPr>
        <w:t>ς</w:t>
      </w:r>
      <w:r w:rsidR="00E508D3" w:rsidRPr="00C25BA0">
        <w:rPr>
          <w:sz w:val="22"/>
          <w:szCs w:val="22"/>
        </w:rPr>
        <w:t xml:space="preserve"> Εταίρο της Κοινωνικής Σύμπραξης</w:t>
      </w:r>
      <w:r w:rsidR="001319CB" w:rsidRPr="00C25BA0">
        <w:rPr>
          <w:sz w:val="22"/>
          <w:szCs w:val="22"/>
        </w:rPr>
        <w:t xml:space="preserve"> </w:t>
      </w:r>
      <w:r w:rsidR="001319CB" w:rsidRPr="00B818C0">
        <w:rPr>
          <w:color w:val="FF0000"/>
          <w:sz w:val="22"/>
          <w:szCs w:val="22"/>
        </w:rPr>
        <w:t>(ΕΠΩΝΥΜΙΑ…</w:t>
      </w:r>
      <w:r w:rsidR="00E675EB" w:rsidRPr="00B818C0">
        <w:rPr>
          <w:color w:val="FF0000"/>
          <w:sz w:val="22"/>
          <w:szCs w:val="22"/>
        </w:rPr>
        <w:t>………..</w:t>
      </w:r>
      <w:r w:rsidR="001319CB" w:rsidRPr="00B818C0">
        <w:rPr>
          <w:color w:val="FF0000"/>
          <w:sz w:val="22"/>
          <w:szCs w:val="22"/>
        </w:rPr>
        <w:t>……)</w:t>
      </w:r>
      <w:r w:rsidR="00E508D3" w:rsidRPr="00B818C0">
        <w:rPr>
          <w:color w:val="FF0000"/>
          <w:sz w:val="22"/>
          <w:szCs w:val="22"/>
        </w:rPr>
        <w:t xml:space="preserve"> </w:t>
      </w:r>
      <w:r w:rsidR="00E508D3" w:rsidRPr="00C25BA0">
        <w:rPr>
          <w:sz w:val="22"/>
          <w:szCs w:val="22"/>
        </w:rPr>
        <w:t xml:space="preserve">ο οποίος φέρει την ευθύνη για την υλοποίηση της Πράξης, </w:t>
      </w:r>
    </w:p>
    <w:p w:rsidR="00095A17" w:rsidRPr="005D2F41" w:rsidRDefault="00095A17" w:rsidP="005D3B77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D2F41">
        <w:rPr>
          <w:sz w:val="22"/>
          <w:szCs w:val="22"/>
        </w:rPr>
        <w:t>Ορίζουν «Τριμελή Επιτροπή Παραλαβής»  γ</w:t>
      </w:r>
      <w:r w:rsidRPr="005D2F41">
        <w:rPr>
          <w:sz w:val="22"/>
          <w:szCs w:val="22"/>
          <w:lang w:eastAsia="el-GR"/>
        </w:rPr>
        <w:t xml:space="preserve">ια την παραλαβή των τροφίμων και της Βασικής Υλικής </w:t>
      </w:r>
      <w:r w:rsidR="00055C4D" w:rsidRPr="005D2F41">
        <w:rPr>
          <w:sz w:val="22"/>
          <w:szCs w:val="22"/>
          <w:lang w:eastAsia="el-GR"/>
        </w:rPr>
        <w:t xml:space="preserve">Συνδρομής. </w:t>
      </w:r>
    </w:p>
    <w:p w:rsidR="00A56ED2" w:rsidRPr="00C25BA0" w:rsidRDefault="004B077C" w:rsidP="005D3B77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C25BA0">
        <w:rPr>
          <w:sz w:val="22"/>
          <w:szCs w:val="22"/>
        </w:rPr>
        <w:t>Δ</w:t>
      </w:r>
      <w:r w:rsidR="00C2774A" w:rsidRPr="00C25BA0">
        <w:rPr>
          <w:sz w:val="22"/>
          <w:szCs w:val="22"/>
        </w:rPr>
        <w:t xml:space="preserve">εσμεύονται να καταβάλλουν κάθε δυνατή προσπάθεια, ώστε να παρέχουν απρόσκοπτα, έγκαιρα και με την απαιτούμενη εγκυρότητα προς τον </w:t>
      </w:r>
      <w:r w:rsidR="00F96CA6" w:rsidRPr="00C25BA0">
        <w:rPr>
          <w:sz w:val="22"/>
          <w:szCs w:val="22"/>
        </w:rPr>
        <w:t>«Δικαιούχο»</w:t>
      </w:r>
      <w:r w:rsidR="00C2774A" w:rsidRPr="00C25BA0">
        <w:rPr>
          <w:sz w:val="22"/>
          <w:szCs w:val="22"/>
        </w:rPr>
        <w:t xml:space="preserve">, </w:t>
      </w:r>
      <w:r w:rsidR="00F96CA6" w:rsidRPr="00C25BA0">
        <w:rPr>
          <w:sz w:val="22"/>
          <w:szCs w:val="22"/>
        </w:rPr>
        <w:t xml:space="preserve">την Διαχειριστική Αρχή και την </w:t>
      </w:r>
      <w:r w:rsidR="00F96CA6" w:rsidRPr="00C25BA0">
        <w:rPr>
          <w:rFonts w:eastAsia="Times New Roman"/>
          <w:sz w:val="22"/>
          <w:szCs w:val="22"/>
        </w:rPr>
        <w:t>Εθνική Αρχή Συντονισμού</w:t>
      </w:r>
      <w:r w:rsidR="00C2774A" w:rsidRPr="00C25BA0">
        <w:rPr>
          <w:sz w:val="22"/>
          <w:szCs w:val="22"/>
        </w:rPr>
        <w:t>, όλες τις πληροφορίες, βεβαιώσεις, δικαιολογητικά, παραστατικά κ.λπ. έγγραφα που απαιτούνται προκειμένου να διαπιστώνεται, σε κάθε περίπτωση, η επιτυχής</w:t>
      </w:r>
      <w:r w:rsidR="00F96CA6" w:rsidRPr="00C25BA0">
        <w:rPr>
          <w:sz w:val="22"/>
          <w:szCs w:val="22"/>
        </w:rPr>
        <w:t xml:space="preserve"> </w:t>
      </w:r>
      <w:r w:rsidR="00BC3BA6" w:rsidRPr="00C25BA0">
        <w:rPr>
          <w:sz w:val="22"/>
          <w:szCs w:val="22"/>
        </w:rPr>
        <w:t xml:space="preserve">υλοποίηση </w:t>
      </w:r>
      <w:r w:rsidR="00C2774A" w:rsidRPr="00C25BA0">
        <w:rPr>
          <w:sz w:val="22"/>
          <w:szCs w:val="22"/>
        </w:rPr>
        <w:t xml:space="preserve">του φυσικού και οικονομικού αντικειμένου </w:t>
      </w:r>
      <w:r w:rsidR="00F96CA6" w:rsidRPr="00C25BA0">
        <w:rPr>
          <w:sz w:val="22"/>
          <w:szCs w:val="22"/>
        </w:rPr>
        <w:t xml:space="preserve">της Πράξης </w:t>
      </w:r>
      <w:r w:rsidR="00C2774A" w:rsidRPr="00C25BA0">
        <w:rPr>
          <w:sz w:val="22"/>
          <w:szCs w:val="22"/>
        </w:rPr>
        <w:t xml:space="preserve">μέχρι του μέρους ευθύνης </w:t>
      </w:r>
      <w:r w:rsidR="000028FB" w:rsidRPr="00C25BA0">
        <w:rPr>
          <w:sz w:val="22"/>
          <w:szCs w:val="22"/>
        </w:rPr>
        <w:t>τους,</w:t>
      </w:r>
      <w:r w:rsidR="00C2774A" w:rsidRPr="00C25BA0">
        <w:rPr>
          <w:sz w:val="22"/>
          <w:szCs w:val="22"/>
        </w:rPr>
        <w:t xml:space="preserve"> </w:t>
      </w:r>
      <w:r w:rsidR="00A56ED2" w:rsidRPr="00C25BA0">
        <w:rPr>
          <w:sz w:val="22"/>
          <w:szCs w:val="22"/>
        </w:rPr>
        <w:t xml:space="preserve"> </w:t>
      </w:r>
    </w:p>
    <w:p w:rsidR="00BC3BA6" w:rsidRPr="00C25BA0" w:rsidRDefault="00BC3BA6" w:rsidP="005D3B77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C25BA0">
        <w:rPr>
          <w:sz w:val="22"/>
          <w:szCs w:val="22"/>
        </w:rPr>
        <w:t>Δ</w:t>
      </w:r>
      <w:r w:rsidR="009B051C" w:rsidRPr="00C25BA0">
        <w:rPr>
          <w:sz w:val="22"/>
          <w:szCs w:val="22"/>
        </w:rPr>
        <w:t xml:space="preserve">εσμεύονται να </w:t>
      </w:r>
      <w:r w:rsidRPr="00C25BA0">
        <w:rPr>
          <w:sz w:val="22"/>
          <w:szCs w:val="22"/>
        </w:rPr>
        <w:t>τηρούν τους όρους Αποδοχής Όρων και την Πράξη Ένταξης που θα υπογράψει ο Δικαιούχος της Κοινωνικής Σύμπραξης</w:t>
      </w:r>
      <w:r w:rsidR="000028FB" w:rsidRPr="00C25BA0">
        <w:rPr>
          <w:sz w:val="22"/>
          <w:szCs w:val="22"/>
        </w:rPr>
        <w:t>,</w:t>
      </w:r>
    </w:p>
    <w:p w:rsidR="00500433" w:rsidRPr="00C25BA0" w:rsidRDefault="00BC3BA6" w:rsidP="005D3B77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C25BA0">
        <w:rPr>
          <w:sz w:val="22"/>
          <w:szCs w:val="22"/>
        </w:rPr>
        <w:t>Σ</w:t>
      </w:r>
      <w:r w:rsidR="00500433" w:rsidRPr="00C25BA0">
        <w:rPr>
          <w:sz w:val="22"/>
          <w:szCs w:val="22"/>
        </w:rPr>
        <w:t xml:space="preserve">υναποδέχονται τους κάτωθι όρους για την </w:t>
      </w:r>
      <w:r w:rsidRPr="00C25BA0">
        <w:rPr>
          <w:sz w:val="22"/>
          <w:szCs w:val="22"/>
        </w:rPr>
        <w:t>προσχώρηση, αντικατάσταση</w:t>
      </w:r>
      <w:r w:rsidR="004A7687" w:rsidRPr="00C25BA0">
        <w:rPr>
          <w:sz w:val="22"/>
          <w:szCs w:val="22"/>
        </w:rPr>
        <w:t xml:space="preserve"> </w:t>
      </w:r>
      <w:r w:rsidR="00500433" w:rsidRPr="00C25BA0">
        <w:rPr>
          <w:sz w:val="22"/>
          <w:szCs w:val="22"/>
        </w:rPr>
        <w:t xml:space="preserve">και/ή την αποχώρηση </w:t>
      </w:r>
      <w:r w:rsidR="008810ED" w:rsidRPr="00C25BA0">
        <w:rPr>
          <w:sz w:val="22"/>
          <w:szCs w:val="22"/>
        </w:rPr>
        <w:t>Ε</w:t>
      </w:r>
      <w:r w:rsidR="00500433" w:rsidRPr="00C25BA0">
        <w:rPr>
          <w:sz w:val="22"/>
          <w:szCs w:val="22"/>
        </w:rPr>
        <w:t>ταίρου</w:t>
      </w:r>
      <w:r w:rsidR="000028FB" w:rsidRPr="00C25BA0">
        <w:rPr>
          <w:sz w:val="22"/>
          <w:szCs w:val="22"/>
        </w:rPr>
        <w:t>:</w:t>
      </w:r>
    </w:p>
    <w:p w:rsidR="0003370D" w:rsidRPr="00C25BA0" w:rsidRDefault="0003370D" w:rsidP="005D3B77">
      <w:pPr>
        <w:pStyle w:val="eni1"/>
        <w:numPr>
          <w:ilvl w:val="0"/>
          <w:numId w:val="18"/>
        </w:numPr>
        <w:spacing w:before="0" w:after="0"/>
        <w:ind w:left="1134" w:hanging="425"/>
        <w:rPr>
          <w:rFonts w:ascii="Times New Roman" w:hAnsi="Times New Roman"/>
          <w:szCs w:val="22"/>
        </w:rPr>
      </w:pPr>
      <w:r w:rsidRPr="00C25BA0">
        <w:rPr>
          <w:rFonts w:ascii="Times New Roman" w:hAnsi="Times New Roman"/>
          <w:b/>
          <w:szCs w:val="22"/>
        </w:rPr>
        <w:t>Η προσχώρηση</w:t>
      </w:r>
      <w:r w:rsidRPr="00C25BA0">
        <w:rPr>
          <w:rFonts w:ascii="Times New Roman" w:hAnsi="Times New Roman"/>
          <w:szCs w:val="22"/>
        </w:rPr>
        <w:t xml:space="preserve"> νέου </w:t>
      </w:r>
      <w:r w:rsidR="009942CC" w:rsidRPr="00C25BA0">
        <w:rPr>
          <w:rFonts w:ascii="Times New Roman" w:hAnsi="Times New Roman"/>
          <w:szCs w:val="22"/>
        </w:rPr>
        <w:t>Ε</w:t>
      </w:r>
      <w:r w:rsidRPr="00C25BA0">
        <w:rPr>
          <w:rFonts w:ascii="Times New Roman" w:hAnsi="Times New Roman"/>
          <w:szCs w:val="22"/>
        </w:rPr>
        <w:t xml:space="preserve">ταίρου επιτρέπεται </w:t>
      </w:r>
      <w:r w:rsidR="009942CC" w:rsidRPr="00C25BA0">
        <w:rPr>
          <w:rFonts w:ascii="Times New Roman" w:hAnsi="Times New Roman"/>
          <w:szCs w:val="22"/>
        </w:rPr>
        <w:t>με απόφαση των 2/3 των μελών της Κοινωνικής Σύμπραξης</w:t>
      </w:r>
      <w:r w:rsidRPr="00C25BA0">
        <w:rPr>
          <w:rFonts w:ascii="Times New Roman" w:hAnsi="Times New Roman"/>
          <w:szCs w:val="22"/>
        </w:rPr>
        <w:t>.</w:t>
      </w:r>
    </w:p>
    <w:p w:rsidR="009942CC" w:rsidRPr="00C25BA0" w:rsidRDefault="009942CC" w:rsidP="005D3B77">
      <w:pPr>
        <w:pStyle w:val="eni1"/>
        <w:numPr>
          <w:ilvl w:val="0"/>
          <w:numId w:val="18"/>
        </w:numPr>
        <w:spacing w:before="0" w:after="0"/>
        <w:ind w:left="1134" w:hanging="425"/>
        <w:rPr>
          <w:rFonts w:ascii="Times New Roman" w:hAnsi="Times New Roman"/>
          <w:b/>
          <w:szCs w:val="22"/>
        </w:rPr>
      </w:pPr>
      <w:r w:rsidRPr="00C25BA0">
        <w:rPr>
          <w:rFonts w:ascii="Times New Roman" w:hAnsi="Times New Roman"/>
          <w:b/>
          <w:szCs w:val="22"/>
        </w:rPr>
        <w:t xml:space="preserve">Η αντικατάσταση </w:t>
      </w:r>
      <w:r w:rsidRPr="00C25BA0">
        <w:rPr>
          <w:rFonts w:ascii="Times New Roman" w:hAnsi="Times New Roman"/>
          <w:szCs w:val="22"/>
        </w:rPr>
        <w:t>Εταίρου</w:t>
      </w:r>
      <w:r w:rsidRPr="00C25BA0">
        <w:rPr>
          <w:rFonts w:ascii="Times New Roman" w:hAnsi="Times New Roman"/>
          <w:b/>
          <w:szCs w:val="22"/>
        </w:rPr>
        <w:t xml:space="preserve"> </w:t>
      </w:r>
      <w:r w:rsidRPr="00C25BA0">
        <w:rPr>
          <w:rFonts w:ascii="Times New Roman" w:hAnsi="Times New Roman"/>
          <w:szCs w:val="22"/>
        </w:rPr>
        <w:t>επιτρέπεται</w:t>
      </w:r>
      <w:r w:rsidR="00C328AE" w:rsidRPr="00C25BA0">
        <w:rPr>
          <w:rFonts w:ascii="Times New Roman" w:hAnsi="Times New Roman"/>
          <w:szCs w:val="22"/>
        </w:rPr>
        <w:t>:</w:t>
      </w:r>
      <w:r w:rsidRPr="00C25BA0">
        <w:rPr>
          <w:rFonts w:ascii="Times New Roman" w:hAnsi="Times New Roman"/>
          <w:b/>
          <w:szCs w:val="22"/>
        </w:rPr>
        <w:t xml:space="preserve"> </w:t>
      </w:r>
    </w:p>
    <w:p w:rsidR="009942CC" w:rsidRPr="00C25BA0" w:rsidRDefault="00C328AE" w:rsidP="005D3B77">
      <w:pPr>
        <w:pStyle w:val="ListParagraph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before="0" w:after="0" w:line="360" w:lineRule="auto"/>
        <w:ind w:left="1701" w:hanging="141"/>
        <w:jc w:val="both"/>
        <w:rPr>
          <w:rFonts w:ascii="Times New Roman" w:hAnsi="Times New Roman"/>
          <w:bCs/>
          <w:iCs/>
          <w:sz w:val="22"/>
          <w:szCs w:val="22"/>
          <w:lang w:val="el-GR"/>
        </w:rPr>
      </w:pP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>Σ</w:t>
      </w:r>
      <w:r w:rsidR="009942CC" w:rsidRPr="00C25BA0">
        <w:rPr>
          <w:rFonts w:ascii="Times New Roman" w:hAnsi="Times New Roman"/>
          <w:bCs/>
          <w:iCs/>
          <w:sz w:val="22"/>
          <w:szCs w:val="22"/>
          <w:lang w:val="el-GR"/>
        </w:rPr>
        <w:t xml:space="preserve">ε περίπτωση οικειοθελούς αποχώρησης </w:t>
      </w: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>Ε</w:t>
      </w:r>
      <w:r w:rsidR="009942CC" w:rsidRPr="00C25BA0">
        <w:rPr>
          <w:rFonts w:ascii="Times New Roman" w:hAnsi="Times New Roman"/>
          <w:bCs/>
          <w:iCs/>
          <w:sz w:val="22"/>
          <w:szCs w:val="22"/>
          <w:lang w:val="el-GR"/>
        </w:rPr>
        <w:t>ταίρου</w:t>
      </w:r>
      <w:r w:rsidR="0064352C" w:rsidRPr="00C25BA0">
        <w:rPr>
          <w:rFonts w:ascii="Times New Roman" w:hAnsi="Times New Roman"/>
          <w:bCs/>
          <w:iCs/>
          <w:sz w:val="22"/>
          <w:szCs w:val="22"/>
          <w:lang w:val="el-GR"/>
        </w:rPr>
        <w:t>,</w:t>
      </w:r>
      <w:r w:rsidR="009942CC" w:rsidRPr="00C25BA0">
        <w:rPr>
          <w:rFonts w:ascii="Times New Roman" w:hAnsi="Times New Roman"/>
          <w:bCs/>
          <w:iCs/>
          <w:sz w:val="22"/>
          <w:szCs w:val="22"/>
          <w:lang w:val="el-GR"/>
        </w:rPr>
        <w:t xml:space="preserve">  </w:t>
      </w:r>
    </w:p>
    <w:p w:rsidR="00B84BB6" w:rsidRPr="00C25BA0" w:rsidRDefault="00C328AE" w:rsidP="005D3B77">
      <w:pPr>
        <w:pStyle w:val="ListParagraph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before="0" w:after="0" w:line="360" w:lineRule="auto"/>
        <w:ind w:left="1701" w:hanging="141"/>
        <w:jc w:val="both"/>
        <w:rPr>
          <w:rFonts w:ascii="Times New Roman" w:hAnsi="Times New Roman"/>
          <w:bCs/>
          <w:iCs/>
          <w:sz w:val="22"/>
          <w:szCs w:val="22"/>
          <w:lang w:val="el-GR"/>
        </w:rPr>
      </w:pP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>Σ</w:t>
      </w:r>
      <w:r w:rsidR="009942CC" w:rsidRPr="00C25BA0">
        <w:rPr>
          <w:rFonts w:ascii="Times New Roman" w:hAnsi="Times New Roman"/>
          <w:bCs/>
          <w:iCs/>
          <w:sz w:val="22"/>
          <w:szCs w:val="22"/>
          <w:lang w:val="el-GR"/>
        </w:rPr>
        <w:t>ε περίπτωση λύσης, πτώχευσης, εκκαθάρισης, παύσης εργασιών, αναγκαστικής διαχείριση, πτωχευτικού συμβιβασμού ή άλλης ανάλογης κατάστασης Εταίρου που συμμετέχει στην Κοινωνική Σύμπραξη</w:t>
      </w:r>
      <w:r w:rsidR="0064352C" w:rsidRPr="00C25BA0">
        <w:rPr>
          <w:rFonts w:ascii="Times New Roman" w:hAnsi="Times New Roman"/>
          <w:bCs/>
          <w:iCs/>
          <w:sz w:val="22"/>
          <w:szCs w:val="22"/>
          <w:lang w:val="el-GR"/>
        </w:rPr>
        <w:t>,</w:t>
      </w:r>
    </w:p>
    <w:p w:rsidR="009942CC" w:rsidRPr="00C25BA0" w:rsidRDefault="00B84BB6" w:rsidP="005D3B77">
      <w:pPr>
        <w:pStyle w:val="ListParagraph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before="0" w:after="0" w:line="360" w:lineRule="auto"/>
        <w:ind w:left="1701" w:hanging="141"/>
        <w:jc w:val="both"/>
        <w:rPr>
          <w:rFonts w:ascii="Times New Roman" w:hAnsi="Times New Roman"/>
          <w:bCs/>
          <w:iCs/>
          <w:sz w:val="22"/>
          <w:szCs w:val="22"/>
          <w:lang w:val="el-GR"/>
        </w:rPr>
      </w:pP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>Σε περίπτωση αθέτησης υποχρεώσεων</w:t>
      </w:r>
      <w:r w:rsidR="0071135E" w:rsidRPr="00C25BA0">
        <w:rPr>
          <w:rFonts w:ascii="Times New Roman" w:hAnsi="Times New Roman"/>
          <w:bCs/>
          <w:iCs/>
          <w:sz w:val="22"/>
          <w:szCs w:val="22"/>
          <w:lang w:val="el-GR"/>
        </w:rPr>
        <w:t>,</w:t>
      </w: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 xml:space="preserve"> παρατυπία ή παράβαση του έργου που έχει αναλάβει </w:t>
      </w:r>
      <w:r w:rsidR="008810ED" w:rsidRPr="00C25BA0">
        <w:rPr>
          <w:rFonts w:ascii="Times New Roman" w:hAnsi="Times New Roman"/>
          <w:bCs/>
          <w:iCs/>
          <w:sz w:val="22"/>
          <w:szCs w:val="22"/>
          <w:lang w:val="el-GR"/>
        </w:rPr>
        <w:t>Ε</w:t>
      </w: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>ταίρ</w:t>
      </w:r>
      <w:r w:rsidR="0071135E" w:rsidRPr="00C25BA0">
        <w:rPr>
          <w:rFonts w:ascii="Times New Roman" w:hAnsi="Times New Roman"/>
          <w:bCs/>
          <w:iCs/>
          <w:sz w:val="22"/>
          <w:szCs w:val="22"/>
          <w:lang w:val="el-GR"/>
        </w:rPr>
        <w:t>ος</w:t>
      </w:r>
      <w:r w:rsidR="0064352C" w:rsidRPr="00C25BA0">
        <w:rPr>
          <w:rFonts w:ascii="Times New Roman" w:hAnsi="Times New Roman"/>
          <w:bCs/>
          <w:iCs/>
          <w:sz w:val="22"/>
          <w:szCs w:val="22"/>
          <w:lang w:val="el-GR"/>
        </w:rPr>
        <w:t>.</w:t>
      </w: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 xml:space="preserve">     </w:t>
      </w:r>
    </w:p>
    <w:p w:rsidR="00B84BB6" w:rsidRPr="00C25BA0" w:rsidRDefault="00500433" w:rsidP="005D3B77">
      <w:pPr>
        <w:pStyle w:val="eni1"/>
        <w:numPr>
          <w:ilvl w:val="0"/>
          <w:numId w:val="18"/>
        </w:numPr>
        <w:spacing w:before="0" w:after="0"/>
        <w:ind w:left="1134" w:hanging="425"/>
        <w:rPr>
          <w:rFonts w:ascii="Times New Roman" w:hAnsi="Times New Roman"/>
          <w:szCs w:val="22"/>
        </w:rPr>
      </w:pPr>
      <w:r w:rsidRPr="00C25BA0">
        <w:rPr>
          <w:rFonts w:ascii="Times New Roman" w:hAnsi="Times New Roman"/>
          <w:b/>
          <w:szCs w:val="22"/>
        </w:rPr>
        <w:t>Η αποχώρηση</w:t>
      </w:r>
      <w:r w:rsidRPr="00C25BA0">
        <w:rPr>
          <w:rFonts w:ascii="Times New Roman" w:hAnsi="Times New Roman"/>
          <w:szCs w:val="22"/>
        </w:rPr>
        <w:t xml:space="preserve"> Εταίρου επιτρέπεται</w:t>
      </w:r>
      <w:r w:rsidR="00B84BB6" w:rsidRPr="00C25BA0">
        <w:rPr>
          <w:rFonts w:ascii="Times New Roman" w:hAnsi="Times New Roman"/>
          <w:szCs w:val="22"/>
        </w:rPr>
        <w:t xml:space="preserve">: </w:t>
      </w:r>
    </w:p>
    <w:p w:rsidR="00B84BB6" w:rsidRPr="00C25BA0" w:rsidRDefault="00B84BB6" w:rsidP="005D3B77">
      <w:pPr>
        <w:pStyle w:val="eni1"/>
        <w:numPr>
          <w:ilvl w:val="0"/>
          <w:numId w:val="23"/>
        </w:numPr>
        <w:spacing w:before="0" w:after="0"/>
        <w:ind w:left="1701" w:hanging="141"/>
        <w:rPr>
          <w:rFonts w:ascii="Times New Roman" w:hAnsi="Times New Roman"/>
          <w:szCs w:val="22"/>
        </w:rPr>
      </w:pPr>
      <w:r w:rsidRPr="00C25BA0">
        <w:rPr>
          <w:rFonts w:ascii="Times New Roman" w:hAnsi="Times New Roman"/>
          <w:szCs w:val="22"/>
        </w:rPr>
        <w:t>Με δήλωση</w:t>
      </w:r>
      <w:r w:rsidRPr="00C25BA0">
        <w:rPr>
          <w:rFonts w:ascii="Times New Roman" w:hAnsi="Times New Roman"/>
          <w:b/>
          <w:szCs w:val="22"/>
        </w:rPr>
        <w:t xml:space="preserve"> </w:t>
      </w:r>
      <w:r w:rsidR="004A7687" w:rsidRPr="00C25BA0">
        <w:rPr>
          <w:rFonts w:ascii="Times New Roman" w:hAnsi="Times New Roman"/>
          <w:szCs w:val="22"/>
        </w:rPr>
        <w:t>οικειοθελούς αποχώρησης συνοδευόμενη από πλήρη αιτιολογία</w:t>
      </w:r>
      <w:r w:rsidR="0064352C" w:rsidRPr="00C25BA0">
        <w:rPr>
          <w:rFonts w:ascii="Times New Roman" w:hAnsi="Times New Roman"/>
          <w:szCs w:val="22"/>
        </w:rPr>
        <w:t>,</w:t>
      </w:r>
      <w:r w:rsidR="004A7687" w:rsidRPr="00C25BA0">
        <w:rPr>
          <w:rFonts w:ascii="Times New Roman" w:hAnsi="Times New Roman"/>
          <w:szCs w:val="22"/>
        </w:rPr>
        <w:t xml:space="preserve"> </w:t>
      </w:r>
    </w:p>
    <w:p w:rsidR="008810ED" w:rsidRPr="00C25BA0" w:rsidRDefault="00B84BB6" w:rsidP="005D3B77">
      <w:pPr>
        <w:pStyle w:val="ListParagraph"/>
        <w:numPr>
          <w:ilvl w:val="0"/>
          <w:numId w:val="23"/>
        </w:numPr>
        <w:spacing w:before="0" w:after="0" w:line="360" w:lineRule="auto"/>
        <w:ind w:left="1701" w:hanging="141"/>
        <w:jc w:val="both"/>
        <w:rPr>
          <w:rFonts w:ascii="Times New Roman" w:hAnsi="Times New Roman"/>
          <w:bCs/>
          <w:iCs/>
          <w:sz w:val="22"/>
          <w:szCs w:val="22"/>
          <w:lang w:val="el-GR"/>
        </w:rPr>
      </w:pPr>
      <w:r w:rsidRPr="00C25BA0">
        <w:rPr>
          <w:rFonts w:ascii="Times New Roman" w:hAnsi="Times New Roman"/>
          <w:szCs w:val="22"/>
          <w:lang w:val="el-GR"/>
        </w:rPr>
        <w:lastRenderedPageBreak/>
        <w:t xml:space="preserve">Μετά από </w:t>
      </w: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 xml:space="preserve">αποδεδειγμένη αθέτηση υποχρεώσεων, παρατυπία ή παράβαση </w:t>
      </w:r>
      <w:r w:rsidR="009A20BF" w:rsidRPr="00C25BA0">
        <w:rPr>
          <w:rFonts w:ascii="Times New Roman" w:hAnsi="Times New Roman"/>
          <w:bCs/>
          <w:iCs/>
          <w:sz w:val="22"/>
          <w:szCs w:val="22"/>
          <w:lang w:val="el-GR"/>
        </w:rPr>
        <w:t xml:space="preserve">στην </w:t>
      </w:r>
      <w:r w:rsidRPr="00C25BA0">
        <w:rPr>
          <w:rFonts w:ascii="Times New Roman" w:hAnsi="Times New Roman"/>
          <w:bCs/>
          <w:iCs/>
          <w:sz w:val="22"/>
          <w:szCs w:val="22"/>
          <w:lang w:val="el-GR"/>
        </w:rPr>
        <w:t>υλοποίηση του έργου που έχει αναλάβει</w:t>
      </w:r>
      <w:r w:rsidR="0064352C" w:rsidRPr="00C25BA0">
        <w:rPr>
          <w:rFonts w:ascii="Times New Roman" w:hAnsi="Times New Roman"/>
          <w:bCs/>
          <w:iCs/>
          <w:sz w:val="22"/>
          <w:szCs w:val="22"/>
          <w:lang w:val="el-GR"/>
        </w:rPr>
        <w:t>.</w:t>
      </w:r>
    </w:p>
    <w:p w:rsidR="00500433" w:rsidRDefault="004A7687" w:rsidP="005D3B77">
      <w:pPr>
        <w:spacing w:before="0" w:after="0" w:line="360" w:lineRule="auto"/>
        <w:ind w:left="426" w:hanging="426"/>
        <w:jc w:val="both"/>
        <w:rPr>
          <w:rFonts w:ascii="Times New Roman" w:hAnsi="Times New Roman"/>
          <w:szCs w:val="22"/>
          <w:lang w:val="el-GR"/>
        </w:rPr>
      </w:pPr>
      <w:r w:rsidRPr="00C25BA0">
        <w:rPr>
          <w:rFonts w:ascii="Times New Roman" w:hAnsi="Times New Roman"/>
          <w:szCs w:val="22"/>
          <w:lang w:val="el-GR"/>
        </w:rPr>
        <w:t xml:space="preserve">       Για όλες τις περιπτώσεις </w:t>
      </w:r>
      <w:r w:rsidR="005D3B77" w:rsidRPr="00CE6DCE">
        <w:rPr>
          <w:rFonts w:ascii="Times New Roman" w:hAnsi="Times New Roman"/>
          <w:szCs w:val="22"/>
          <w:lang w:val="el-GR"/>
        </w:rPr>
        <w:t xml:space="preserve">που αναφέρονται στο σημείο </w:t>
      </w:r>
      <w:r w:rsidR="00CA27DB" w:rsidRPr="00CA27DB">
        <w:rPr>
          <w:rFonts w:ascii="Times New Roman" w:hAnsi="Times New Roman"/>
          <w:szCs w:val="22"/>
          <w:lang w:val="el-GR"/>
        </w:rPr>
        <w:t>7</w:t>
      </w:r>
      <w:r w:rsidR="005D3B77" w:rsidRPr="00CE6DCE">
        <w:rPr>
          <w:rFonts w:ascii="Times New Roman" w:hAnsi="Times New Roman"/>
          <w:szCs w:val="22"/>
          <w:lang w:val="el-GR"/>
        </w:rPr>
        <w:t xml:space="preserve"> απαιτείται</w:t>
      </w:r>
      <w:r w:rsidR="005D3B77">
        <w:rPr>
          <w:rFonts w:ascii="Times New Roman" w:hAnsi="Times New Roman"/>
          <w:szCs w:val="22"/>
          <w:lang w:val="el-GR"/>
        </w:rPr>
        <w:t xml:space="preserve"> </w:t>
      </w:r>
      <w:r w:rsidRPr="00C25BA0">
        <w:rPr>
          <w:rFonts w:ascii="Times New Roman" w:hAnsi="Times New Roman"/>
          <w:szCs w:val="22"/>
          <w:lang w:val="el-GR"/>
        </w:rPr>
        <w:t xml:space="preserve">Αίτημα του Δικαιούχου </w:t>
      </w:r>
      <w:r w:rsidR="00B84BB6" w:rsidRPr="00C25BA0">
        <w:rPr>
          <w:rFonts w:ascii="Times New Roman" w:hAnsi="Times New Roman"/>
          <w:szCs w:val="22"/>
          <w:lang w:val="el-GR"/>
        </w:rPr>
        <w:t xml:space="preserve">και </w:t>
      </w:r>
      <w:r w:rsidRPr="00C25BA0">
        <w:rPr>
          <w:rFonts w:ascii="Times New Roman" w:hAnsi="Times New Roman"/>
          <w:szCs w:val="22"/>
          <w:lang w:val="el-GR"/>
        </w:rPr>
        <w:t xml:space="preserve">σύμφωνη γνώμη της </w:t>
      </w:r>
      <w:r w:rsidR="00B84BB6" w:rsidRPr="00C25BA0">
        <w:rPr>
          <w:rFonts w:ascii="Times New Roman" w:hAnsi="Times New Roman"/>
          <w:szCs w:val="22"/>
          <w:lang w:val="el-GR"/>
        </w:rPr>
        <w:t xml:space="preserve">Διαχειριστικής </w:t>
      </w:r>
      <w:r w:rsidRPr="00C25BA0">
        <w:rPr>
          <w:rFonts w:ascii="Times New Roman" w:hAnsi="Times New Roman"/>
          <w:szCs w:val="22"/>
          <w:lang w:val="el-GR"/>
        </w:rPr>
        <w:t xml:space="preserve">Αρχής </w:t>
      </w:r>
    </w:p>
    <w:p w:rsidR="005D3B77" w:rsidRPr="00C25BA0" w:rsidRDefault="005D3B77" w:rsidP="005D3B77">
      <w:pPr>
        <w:spacing w:before="0" w:after="0" w:line="360" w:lineRule="auto"/>
        <w:ind w:left="426" w:hanging="426"/>
        <w:jc w:val="both"/>
        <w:rPr>
          <w:rFonts w:ascii="Times New Roman" w:hAnsi="Times New Roman"/>
          <w:bCs/>
          <w:iCs/>
          <w:sz w:val="22"/>
          <w:szCs w:val="22"/>
          <w:lang w:val="el-GR"/>
        </w:rPr>
      </w:pPr>
    </w:p>
    <w:p w:rsidR="00500433" w:rsidRPr="00C25BA0" w:rsidRDefault="00B84BB6" w:rsidP="005D3B77">
      <w:pPr>
        <w:pStyle w:val="eni1"/>
        <w:numPr>
          <w:ilvl w:val="0"/>
          <w:numId w:val="18"/>
        </w:numPr>
        <w:spacing w:before="0" w:after="0"/>
        <w:ind w:left="1134" w:hanging="425"/>
        <w:rPr>
          <w:rFonts w:ascii="Times New Roman" w:hAnsi="Times New Roman"/>
          <w:szCs w:val="22"/>
        </w:rPr>
      </w:pPr>
      <w:r w:rsidRPr="00C25BA0">
        <w:rPr>
          <w:rFonts w:ascii="Times New Roman" w:hAnsi="Times New Roman"/>
          <w:szCs w:val="22"/>
        </w:rPr>
        <w:t xml:space="preserve">          </w:t>
      </w:r>
      <w:r w:rsidR="00500433" w:rsidRPr="00C25BA0">
        <w:rPr>
          <w:rFonts w:ascii="Times New Roman" w:hAnsi="Times New Roman"/>
          <w:b/>
          <w:szCs w:val="22"/>
        </w:rPr>
        <w:t>Η αντικατάσταση του Δικαιούχου απαγορεύεται</w:t>
      </w:r>
      <w:r w:rsidR="00500433" w:rsidRPr="00C25BA0">
        <w:rPr>
          <w:rFonts w:ascii="Times New Roman" w:hAnsi="Times New Roman"/>
          <w:szCs w:val="22"/>
        </w:rPr>
        <w:t xml:space="preserve">. </w:t>
      </w:r>
    </w:p>
    <w:p w:rsidR="005D3B77" w:rsidRDefault="005D3B77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4A05E0" w:rsidRDefault="004A05E0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4A05E0" w:rsidRDefault="004A05E0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4A05E0" w:rsidRDefault="004A05E0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5D3B77" w:rsidRDefault="005D3B77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532C52" w:rsidRP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u w:val="single"/>
          <w:lang w:val="el-GR"/>
        </w:rPr>
      </w:pPr>
      <w:r w:rsidRPr="00532C52">
        <w:rPr>
          <w:rFonts w:ascii="Times New Roman" w:hAnsi="Times New Roman"/>
          <w:sz w:val="22"/>
          <w:szCs w:val="22"/>
          <w:u w:val="single"/>
          <w:lang w:val="el-GR"/>
        </w:rPr>
        <w:t>Πρόσωπο επικοινωνίας για την Κοινωνική Σύμπραξη:</w:t>
      </w: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Ονοματεπώνυμο:  …………………..</w:t>
      </w: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Διεύθυνση: …………………………</w:t>
      </w: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Τηλ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>. ……………………….</w:t>
      </w: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Κινητό: ……………………………..</w:t>
      </w: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532C52" w:rsidRPr="00532C52" w:rsidRDefault="00532C52" w:rsidP="00532C52">
      <w:pPr>
        <w:spacing w:before="0" w:after="0" w:line="360" w:lineRule="auto"/>
        <w:rPr>
          <w:rFonts w:ascii="Times New Roman" w:hAnsi="Times New Roman"/>
          <w:sz w:val="22"/>
          <w:szCs w:val="22"/>
          <w:u w:val="single"/>
          <w:lang w:val="el-GR"/>
        </w:rPr>
      </w:pPr>
      <w:r w:rsidRPr="00532C52">
        <w:rPr>
          <w:rFonts w:ascii="Times New Roman" w:hAnsi="Times New Roman"/>
          <w:sz w:val="22"/>
          <w:szCs w:val="22"/>
          <w:u w:val="single"/>
          <w:lang w:val="el-GR"/>
        </w:rPr>
        <w:t>Πρόσωπο επικοινωνίας για τ</w:t>
      </w:r>
      <w:r>
        <w:rPr>
          <w:rFonts w:ascii="Times New Roman" w:hAnsi="Times New Roman"/>
          <w:sz w:val="22"/>
          <w:szCs w:val="22"/>
          <w:u w:val="single"/>
          <w:lang w:val="el-GR"/>
        </w:rPr>
        <w:t>ον Εταίρο *…………………</w:t>
      </w:r>
      <w:r w:rsidRPr="00532C52">
        <w:rPr>
          <w:rFonts w:ascii="Times New Roman" w:hAnsi="Times New Roman"/>
          <w:sz w:val="22"/>
          <w:szCs w:val="22"/>
          <w:u w:val="single"/>
          <w:lang w:val="el-GR"/>
        </w:rPr>
        <w:t>:</w:t>
      </w:r>
    </w:p>
    <w:p w:rsidR="00532C52" w:rsidRDefault="00532C52" w:rsidP="00532C52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Ονοματεπώνυμο:  …………………..</w:t>
      </w:r>
    </w:p>
    <w:p w:rsidR="00532C52" w:rsidRDefault="00532C52" w:rsidP="00532C52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Διεύθυνση: …………………………</w:t>
      </w:r>
    </w:p>
    <w:p w:rsidR="00532C52" w:rsidRDefault="00532C52" w:rsidP="00532C52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Τηλ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>. ……………………….</w:t>
      </w:r>
    </w:p>
    <w:p w:rsidR="00532C52" w:rsidRDefault="00532C52" w:rsidP="00532C52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Κινητό: ……………………………..</w:t>
      </w: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CE6DCE" w:rsidRDefault="00532C52" w:rsidP="00CE6DCE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 w:rsidRPr="003E1729">
        <w:rPr>
          <w:rFonts w:ascii="Times New Roman" w:hAnsi="Times New Roman"/>
          <w:b/>
          <w:sz w:val="22"/>
          <w:szCs w:val="22"/>
          <w:lang w:val="el-GR"/>
        </w:rPr>
        <w:t xml:space="preserve">* </w:t>
      </w:r>
      <w:r w:rsidR="003E1729" w:rsidRPr="003E1729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3E1729">
        <w:rPr>
          <w:rFonts w:ascii="Times New Roman" w:hAnsi="Times New Roman"/>
          <w:b/>
          <w:sz w:val="22"/>
          <w:szCs w:val="22"/>
          <w:lang w:val="el-GR"/>
        </w:rPr>
        <w:t>Να αναφερθούν τα πρόσωπα επικοινωνίας για κάθε συμμετέχοντα εταίρο</w:t>
      </w: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CE6DCE" w:rsidRDefault="00CE6DCE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  <w:sectPr w:rsidR="00CE6DCE" w:rsidSect="005B0F0E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E6DCE" w:rsidRDefault="00CE6DCE" w:rsidP="00CE6DCE">
      <w:pPr>
        <w:autoSpaceDE w:val="0"/>
        <w:autoSpaceDN w:val="0"/>
        <w:adjustRightInd w:val="0"/>
        <w:spacing w:before="0" w:after="120" w:line="360" w:lineRule="auto"/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774D84">
        <w:rPr>
          <w:rFonts w:ascii="Times New Roman" w:hAnsi="Times New Roman"/>
          <w:b/>
          <w:sz w:val="36"/>
          <w:szCs w:val="36"/>
          <w:lang w:val="el-GR"/>
        </w:rPr>
        <w:lastRenderedPageBreak/>
        <w:t xml:space="preserve">Πίνακας 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CE6DCE" w:rsidRDefault="00CE6DCE" w:rsidP="00CE6DCE">
      <w:pPr>
        <w:autoSpaceDE w:val="0"/>
        <w:autoSpaceDN w:val="0"/>
        <w:adjustRightInd w:val="0"/>
        <w:spacing w:before="0" w:after="120" w:line="360" w:lineRule="auto"/>
        <w:jc w:val="center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 xml:space="preserve">ΟΝΟΜΑΣΙΑ ΚΟΙΝΩΝΙΚΗΣ ΣΥΜΠΡΑΞΗΣ  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 xml:space="preserve">................ </w:t>
      </w:r>
    </w:p>
    <w:p w:rsidR="00CE6DCE" w:rsidRDefault="00CE6DCE" w:rsidP="00CE6DCE">
      <w:pPr>
        <w:autoSpaceDE w:val="0"/>
        <w:autoSpaceDN w:val="0"/>
        <w:adjustRightInd w:val="0"/>
        <w:spacing w:before="0" w:after="120" w:line="360" w:lineRule="auto"/>
        <w:jc w:val="center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ΕΠΙΚΕΦΑΛΗΣ ΕΤΑΙΡΟΣ (ΔΙΚΑΙΟΥΧΟΣ) …………………………………………..</w:t>
      </w:r>
    </w:p>
    <w:p w:rsidR="0024392F" w:rsidRPr="003A4570" w:rsidRDefault="0024392F" w:rsidP="00CE6DCE">
      <w:pPr>
        <w:autoSpaceDE w:val="0"/>
        <w:autoSpaceDN w:val="0"/>
        <w:adjustRightInd w:val="0"/>
        <w:spacing w:before="0" w:after="120" w:line="360" w:lineRule="auto"/>
        <w:jc w:val="center"/>
        <w:rPr>
          <w:rFonts w:ascii="Times New Roman" w:hAnsi="Times New Roman"/>
          <w:b/>
          <w:sz w:val="22"/>
          <w:szCs w:val="22"/>
          <w:lang w:val="el-GR"/>
        </w:rPr>
      </w:pPr>
    </w:p>
    <w:tbl>
      <w:tblPr>
        <w:tblW w:w="14366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1817"/>
        <w:gridCol w:w="1681"/>
        <w:gridCol w:w="1529"/>
        <w:gridCol w:w="1636"/>
        <w:gridCol w:w="1636"/>
        <w:gridCol w:w="1506"/>
        <w:gridCol w:w="1702"/>
      </w:tblGrid>
      <w:tr w:rsidR="00CE6DCE" w:rsidRPr="00DA621A" w:rsidTr="00604CD8">
        <w:tc>
          <w:tcPr>
            <w:tcW w:w="2859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801A0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Ενέργειες / Δράσεις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*</w:t>
            </w:r>
          </w:p>
        </w:tc>
        <w:tc>
          <w:tcPr>
            <w:tcW w:w="1817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ΔΙΚΑΙΟΥΧΟΣ  ………..</w:t>
            </w:r>
          </w:p>
        </w:tc>
        <w:tc>
          <w:tcPr>
            <w:tcW w:w="1681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ΕΤΑΙΡΟΣ 1  ……..</w:t>
            </w:r>
          </w:p>
        </w:tc>
        <w:tc>
          <w:tcPr>
            <w:tcW w:w="1529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ΕΤΑΙΡΟΣ 2 ……..</w:t>
            </w:r>
          </w:p>
        </w:tc>
        <w:tc>
          <w:tcPr>
            <w:tcW w:w="1636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ΕΤΑΙΡΟΣ 3  ……..</w:t>
            </w:r>
          </w:p>
        </w:tc>
        <w:tc>
          <w:tcPr>
            <w:tcW w:w="1636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ΕΤΑΙΡΟΣ 4 ……..</w:t>
            </w:r>
          </w:p>
        </w:tc>
        <w:tc>
          <w:tcPr>
            <w:tcW w:w="1506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ΕΤΑΙΡΟΣ  5   ....</w:t>
            </w:r>
            <w:r w:rsidR="00CC6BF7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.......</w:t>
            </w:r>
          </w:p>
        </w:tc>
        <w:tc>
          <w:tcPr>
            <w:tcW w:w="1702" w:type="dxa"/>
            <w:shd w:val="clear" w:color="auto" w:fill="E5DFEC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CE6DCE" w:rsidRPr="00801A0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ΕΤΑΙΡΟΣ 6  ………..</w:t>
            </w:r>
          </w:p>
        </w:tc>
      </w:tr>
      <w:tr w:rsidR="00CE6DCE" w:rsidRPr="0061160D" w:rsidTr="00604CD8">
        <w:trPr>
          <w:trHeight w:val="833"/>
        </w:trPr>
        <w:tc>
          <w:tcPr>
            <w:tcW w:w="14366" w:type="dxa"/>
            <w:gridSpan w:val="8"/>
            <w:shd w:val="clear" w:color="auto" w:fill="F2DBDB"/>
            <w:vAlign w:val="center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lang w:val="el-GR"/>
              </w:rPr>
            </w:pPr>
          </w:p>
          <w:p w:rsidR="00CE6DCE" w:rsidRDefault="004A05E0" w:rsidP="00604CD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lang w:val="el-G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ΤΡΟΦΙΜΑ ΚΑΙ ΕΙΔΗ </w:t>
            </w:r>
            <w:r w:rsidR="00CE6DCE" w:rsidRPr="006F7BAB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ΒΑΣΙΚΗΣ ΥΛΙΚΗΣ ΣΥΝΔΡΟΜΗΣ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lang w:val="el-GR"/>
              </w:rPr>
            </w:pPr>
          </w:p>
          <w:p w:rsidR="00CE6DCE" w:rsidRPr="006F7BAB" w:rsidRDefault="00CE6DCE" w:rsidP="00604CD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793"/>
        </w:trPr>
        <w:tc>
          <w:tcPr>
            <w:tcW w:w="2859" w:type="dxa"/>
            <w:vMerge w:val="restart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b/>
                <w:sz w:val="22"/>
                <w:lang w:val="el-GR"/>
              </w:rPr>
            </w:pPr>
            <w:r w:rsidRPr="00D7182B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Τρόφιμα</w:t>
            </w:r>
            <w:r w:rsidR="004A05E0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 w:rsidRPr="00D7182B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τόπο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ς</w:t>
            </w:r>
            <w:r w:rsidRPr="00D7182B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διανομής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 w:rsidRPr="00D7182B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……………….</w:t>
            </w:r>
            <w:r w:rsidRPr="00D7182B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</w:p>
          <w:p w:rsidR="00CE6DCE" w:rsidRPr="00256FF9" w:rsidRDefault="00CE6DCE" w:rsidP="004866B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  <w:r w:rsidRPr="00D7182B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εθελοντές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………………..</w:t>
            </w: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435"/>
        </w:trPr>
        <w:tc>
          <w:tcPr>
            <w:tcW w:w="2859" w:type="dxa"/>
            <w:vMerge/>
          </w:tcPr>
          <w:p w:rsidR="00CE6DCE" w:rsidRPr="00D7182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4866B8">
        <w:trPr>
          <w:trHeight w:val="474"/>
        </w:trPr>
        <w:tc>
          <w:tcPr>
            <w:tcW w:w="2859" w:type="dxa"/>
            <w:vMerge/>
          </w:tcPr>
          <w:p w:rsidR="00CE6DCE" w:rsidRPr="00D7182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4A05E0" w:rsidRPr="004866B8" w:rsidTr="00604CD8">
        <w:trPr>
          <w:trHeight w:val="572"/>
        </w:trPr>
        <w:tc>
          <w:tcPr>
            <w:tcW w:w="2859" w:type="dxa"/>
            <w:vMerge w:val="restart"/>
          </w:tcPr>
          <w:p w:rsidR="004A05E0" w:rsidRPr="005D2F41" w:rsidRDefault="004A05E0" w:rsidP="004A05E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/>
                <w:lang w:val="el-GR"/>
              </w:rPr>
            </w:pPr>
            <w:r w:rsidRPr="005D2F41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Είδη Βασικής Υλικής Συνδρομής</w:t>
            </w:r>
          </w:p>
          <w:p w:rsidR="004A05E0" w:rsidRPr="004866B8" w:rsidRDefault="004A05E0" w:rsidP="00A74F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 w:rsidRP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lastRenderedPageBreak/>
              <w:t>τόπος διανομής……………</w:t>
            </w:r>
          </w:p>
          <w:p w:rsidR="004A05E0" w:rsidRDefault="004A05E0" w:rsidP="00A74F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 w:rsidRP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προσωπικό ………………. </w:t>
            </w:r>
          </w:p>
          <w:p w:rsidR="00CC6BF7" w:rsidRPr="004866B8" w:rsidRDefault="00CC6BF7" w:rsidP="00A74F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  <w:p w:rsidR="004A05E0" w:rsidRPr="004866B8" w:rsidRDefault="004A05E0" w:rsidP="00CC6BF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lang w:val="el-GR"/>
              </w:rPr>
            </w:pPr>
            <w:r w:rsidRP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………………..</w:t>
            </w:r>
          </w:p>
        </w:tc>
        <w:tc>
          <w:tcPr>
            <w:tcW w:w="1817" w:type="dxa"/>
          </w:tcPr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4A05E0" w:rsidRPr="004866B8" w:rsidTr="00604CD8">
        <w:trPr>
          <w:trHeight w:val="572"/>
        </w:trPr>
        <w:tc>
          <w:tcPr>
            <w:tcW w:w="2859" w:type="dxa"/>
            <w:vMerge/>
          </w:tcPr>
          <w:p w:rsidR="004A05E0" w:rsidRPr="004866B8" w:rsidRDefault="004A05E0" w:rsidP="00A74F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</w:tc>
        <w:tc>
          <w:tcPr>
            <w:tcW w:w="1817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4A05E0" w:rsidRPr="004866B8" w:rsidTr="00604CD8">
        <w:trPr>
          <w:trHeight w:val="572"/>
        </w:trPr>
        <w:tc>
          <w:tcPr>
            <w:tcW w:w="2859" w:type="dxa"/>
            <w:vMerge/>
          </w:tcPr>
          <w:p w:rsidR="004A05E0" w:rsidRPr="004866B8" w:rsidRDefault="004A05E0" w:rsidP="00A74F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</w:tc>
        <w:tc>
          <w:tcPr>
            <w:tcW w:w="1817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4A05E0" w:rsidRPr="004866B8" w:rsidTr="00604CD8">
        <w:trPr>
          <w:trHeight w:val="572"/>
        </w:trPr>
        <w:tc>
          <w:tcPr>
            <w:tcW w:w="2859" w:type="dxa"/>
            <w:vMerge/>
          </w:tcPr>
          <w:p w:rsidR="004A05E0" w:rsidRPr="004866B8" w:rsidRDefault="004A05E0" w:rsidP="00A74F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</w:tc>
        <w:tc>
          <w:tcPr>
            <w:tcW w:w="1817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4A05E0" w:rsidRPr="00256FF9" w:rsidRDefault="004A05E0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570"/>
        </w:trPr>
        <w:tc>
          <w:tcPr>
            <w:tcW w:w="2859" w:type="dxa"/>
            <w:vMerge w:val="restart"/>
          </w:tcPr>
          <w:p w:rsidR="00CE6DCE" w:rsidRPr="004866B8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 w:rsidRPr="005D2F41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Συσσίτια </w:t>
            </w:r>
            <w:r w:rsidRP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προσωπικό…………….. </w:t>
            </w:r>
          </w:p>
          <w:p w:rsidR="00CE6DCE" w:rsidRDefault="00CE6DCE" w:rsidP="004866B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 w:rsidRP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εθελοντές ……………..  </w:t>
            </w:r>
          </w:p>
          <w:p w:rsidR="004866B8" w:rsidRPr="004866B8" w:rsidRDefault="004866B8" w:rsidP="004866B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αριθμός συσσιτίων</w:t>
            </w: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555"/>
        </w:trPr>
        <w:tc>
          <w:tcPr>
            <w:tcW w:w="2859" w:type="dxa"/>
            <w:vMerge/>
          </w:tcPr>
          <w:p w:rsidR="00CE6DCE" w:rsidRPr="00D7182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480"/>
        </w:trPr>
        <w:tc>
          <w:tcPr>
            <w:tcW w:w="2859" w:type="dxa"/>
            <w:vMerge/>
          </w:tcPr>
          <w:p w:rsidR="00CE6DCE" w:rsidRPr="00D7182B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4866B8">
        <w:trPr>
          <w:trHeight w:val="1446"/>
        </w:trPr>
        <w:tc>
          <w:tcPr>
            <w:tcW w:w="2859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Τρόφιμα σε σχολικές μονάδες</w:t>
            </w:r>
          </w:p>
          <w:p w:rsidR="00CE6DCE" w:rsidRPr="00D7182B" w:rsidRDefault="004866B8" w:rsidP="00CC6BF7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Αριθμός σχολικών μονάδων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72CB8" w:rsidTr="00604CD8">
        <w:tc>
          <w:tcPr>
            <w:tcW w:w="14366" w:type="dxa"/>
            <w:gridSpan w:val="8"/>
            <w:shd w:val="clear" w:color="auto" w:fill="F2DBDB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6F7BAB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ΣΥΝΟΔΕΥΤΙΚΑ ΜΕΤΡΑ</w:t>
            </w:r>
          </w:p>
        </w:tc>
      </w:tr>
      <w:tr w:rsidR="00CE6DCE" w:rsidRPr="004866B8" w:rsidTr="00604CD8">
        <w:trPr>
          <w:trHeight w:val="1665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Υπηρεσίες ψυχοκοινωνικής στήριξης, ενδυνάμωσης &amp; κοινωνικής ένταξης παιδιών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lastRenderedPageBreak/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αρ. ωφελουμένων </w:t>
            </w:r>
            <w:r w:rsid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κατά προσέγγιση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……………..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EB598E" w:rsidRDefault="00CE6DCE" w:rsidP="00CC6BF7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480"/>
        </w:trPr>
        <w:tc>
          <w:tcPr>
            <w:tcW w:w="2859" w:type="dxa"/>
            <w:vMerge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405"/>
        </w:trPr>
        <w:tc>
          <w:tcPr>
            <w:tcW w:w="2859" w:type="dxa"/>
            <w:vMerge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375"/>
        </w:trPr>
        <w:tc>
          <w:tcPr>
            <w:tcW w:w="2859" w:type="dxa"/>
            <w:vMerge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636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Διατροφικές συμβουλές  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αρ. ωφελουμένων </w:t>
            </w:r>
            <w:r w:rsid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κατά προσέγγιση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……………..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505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486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467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AD0955" w:rsidTr="00604CD8">
        <w:trPr>
          <w:trHeight w:val="1029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lastRenderedPageBreak/>
              <w:t>Συμβουλές υγιεινής διαβίωσης</w:t>
            </w:r>
          </w:p>
          <w:p w:rsidR="00CC6BF7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αρ. ωφελουμένων ……………..</w:t>
            </w:r>
          </w:p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AD0955" w:rsidTr="00604CD8">
        <w:trPr>
          <w:trHeight w:val="627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AD0955" w:rsidTr="00604CD8">
        <w:trPr>
          <w:trHeight w:val="430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AD0955" w:rsidTr="00604CD8">
        <w:trPr>
          <w:trHeight w:val="579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CC6BF7">
        <w:trPr>
          <w:trHeight w:val="1684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Συμβουλές διαχείρισης οικογενειακού προϋπολογισμού</w:t>
            </w:r>
          </w:p>
          <w:p w:rsidR="00CC6BF7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88218C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561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4866B8" w:rsidTr="00604CD8">
        <w:trPr>
          <w:trHeight w:val="542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991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lastRenderedPageBreak/>
              <w:t>Υπηρεσίες κοινωνικοποίησης παιδιών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636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542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C6BF7" w:rsidRPr="0007303F" w:rsidTr="00604CD8">
        <w:trPr>
          <w:trHeight w:val="411"/>
        </w:trPr>
        <w:tc>
          <w:tcPr>
            <w:tcW w:w="2859" w:type="dxa"/>
            <w:vMerge w:val="restart"/>
          </w:tcPr>
          <w:p w:rsidR="00CC6BF7" w:rsidRPr="0007303F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Κοινωνικά φροντιστήρια </w:t>
            </w:r>
          </w:p>
          <w:p w:rsidR="00CC6BF7" w:rsidRPr="00256FF9" w:rsidRDefault="00CC6BF7" w:rsidP="00CC6BF7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αρ. ωφελουμένων κατά προσέγγιση  ……………..</w:t>
            </w:r>
          </w:p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C6BF7" w:rsidRPr="00256FF9" w:rsidRDefault="00CC6BF7" w:rsidP="00604C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C6BF7" w:rsidRPr="004866B8" w:rsidTr="00604CD8">
        <w:trPr>
          <w:trHeight w:val="505"/>
        </w:trPr>
        <w:tc>
          <w:tcPr>
            <w:tcW w:w="2859" w:type="dxa"/>
            <w:vMerge/>
          </w:tcPr>
          <w:p w:rsidR="00CC6BF7" w:rsidRPr="0007303F" w:rsidRDefault="00CC6BF7" w:rsidP="00604C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C6BF7" w:rsidRPr="004866B8" w:rsidTr="00604CD8">
        <w:trPr>
          <w:trHeight w:val="411"/>
        </w:trPr>
        <w:tc>
          <w:tcPr>
            <w:tcW w:w="2859" w:type="dxa"/>
            <w:vMerge/>
          </w:tcPr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</w:tc>
        <w:tc>
          <w:tcPr>
            <w:tcW w:w="1817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C6BF7" w:rsidRPr="004866B8" w:rsidTr="00604CD8">
        <w:trPr>
          <w:trHeight w:val="486"/>
        </w:trPr>
        <w:tc>
          <w:tcPr>
            <w:tcW w:w="2859" w:type="dxa"/>
            <w:vMerge/>
          </w:tcPr>
          <w:p w:rsidR="00CC6BF7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</w:p>
        </w:tc>
        <w:tc>
          <w:tcPr>
            <w:tcW w:w="1817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2244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Υλοποίηση πολιτιστικών &amp; δημιουργικών δραστηριοτήτων απασχόλησης για παιδιά ωφελούμενους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lastRenderedPageBreak/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αρ. ωφελουμένων </w:t>
            </w:r>
            <w:r w:rsidR="004866B8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κατά προσέγγιση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……………..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542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:rsidR="00CC6BF7" w:rsidRPr="00256FF9" w:rsidRDefault="00CC6BF7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561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561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1103"/>
        </w:trPr>
        <w:tc>
          <w:tcPr>
            <w:tcW w:w="2859" w:type="dxa"/>
            <w:vMerge w:val="restart"/>
          </w:tcPr>
          <w:p w:rsidR="00CE6DCE" w:rsidRPr="001F4A83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1F4A83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Εκδρομές (εκπαιδευτικές &amp; ψυχαγωγικές)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692"/>
        </w:trPr>
        <w:tc>
          <w:tcPr>
            <w:tcW w:w="2859" w:type="dxa"/>
            <w:vMerge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692"/>
        </w:trPr>
        <w:tc>
          <w:tcPr>
            <w:tcW w:w="2859" w:type="dxa"/>
            <w:vMerge/>
          </w:tcPr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2188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Παροχή χώρων για παιχνίδι, συναντήσεις &amp; εκδηλώσεις για παιδιά που δεν έχουν σχετική πρόσβαση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lastRenderedPageBreak/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692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07303F" w:rsidTr="00604CD8">
        <w:trPr>
          <w:trHeight w:val="523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748"/>
        </w:trPr>
        <w:tc>
          <w:tcPr>
            <w:tcW w:w="2859" w:type="dxa"/>
            <w:vMerge w:val="restart"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  <w:r w:rsidRPr="0007303F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Νομική υποστήριξη 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περιγραφή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</w:t>
            </w:r>
          </w:p>
          <w:p w:rsidR="00CE6DCE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προσωπικό</w:t>
            </w:r>
            <w:r w:rsidRPr="00EB598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………………….</w:t>
            </w:r>
          </w:p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εθελοντές ………………………</w:t>
            </w: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561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  <w:tr w:rsidR="00CE6DCE" w:rsidRPr="0061160D" w:rsidTr="00604CD8">
        <w:trPr>
          <w:trHeight w:val="467"/>
        </w:trPr>
        <w:tc>
          <w:tcPr>
            <w:tcW w:w="2859" w:type="dxa"/>
            <w:vMerge/>
          </w:tcPr>
          <w:p w:rsidR="00CE6DCE" w:rsidRPr="0007303F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1817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81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29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63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506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1702" w:type="dxa"/>
          </w:tcPr>
          <w:p w:rsidR="00CE6DCE" w:rsidRPr="00256FF9" w:rsidRDefault="00CE6DCE" w:rsidP="00604CD8">
            <w:pPr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</w:tc>
      </w:tr>
    </w:tbl>
    <w:p w:rsidR="00CE6DCE" w:rsidRDefault="00CE6DCE" w:rsidP="00CE6DCE">
      <w:pPr>
        <w:autoSpaceDE w:val="0"/>
        <w:autoSpaceDN w:val="0"/>
        <w:adjustRightInd w:val="0"/>
        <w:spacing w:before="0" w:after="120" w:line="360" w:lineRule="auto"/>
        <w:ind w:left="720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CE6DCE" w:rsidRPr="008B64B2" w:rsidRDefault="00CE6DCE" w:rsidP="00CE6DCE">
      <w:pPr>
        <w:rPr>
          <w:rFonts w:ascii="Times New Roman" w:hAnsi="Times New Roman"/>
          <w:sz w:val="22"/>
          <w:szCs w:val="22"/>
          <w:lang w:val="el-GR"/>
        </w:rPr>
      </w:pPr>
    </w:p>
    <w:p w:rsidR="00CE6DCE" w:rsidRDefault="00CE6DCE" w:rsidP="00CE6DCE">
      <w:pPr>
        <w:rPr>
          <w:rFonts w:ascii="Times New Roman" w:hAnsi="Times New Roman"/>
          <w:sz w:val="22"/>
          <w:szCs w:val="22"/>
          <w:lang w:val="el-GR"/>
        </w:rPr>
      </w:pPr>
    </w:p>
    <w:p w:rsidR="00CE6DCE" w:rsidRPr="008B64B2" w:rsidRDefault="00CE6DCE" w:rsidP="00CE6DCE">
      <w:pPr>
        <w:ind w:firstLine="720"/>
        <w:rPr>
          <w:rFonts w:ascii="Times New Roman" w:hAnsi="Times New Roman"/>
          <w:sz w:val="24"/>
          <w:lang w:val="el-GR"/>
        </w:rPr>
      </w:pPr>
      <w:r w:rsidRPr="003F5DB1">
        <w:rPr>
          <w:rFonts w:ascii="Times New Roman" w:hAnsi="Times New Roman"/>
          <w:b/>
          <w:sz w:val="24"/>
          <w:lang w:val="el-GR"/>
        </w:rPr>
        <w:t xml:space="preserve">*   </w:t>
      </w:r>
      <w:r w:rsidRPr="003F5DB1">
        <w:rPr>
          <w:rFonts w:ascii="Times New Roman" w:hAnsi="Times New Roman"/>
          <w:sz w:val="24"/>
          <w:lang w:val="el-GR"/>
        </w:rPr>
        <w:t xml:space="preserve">οι απαντήσεις να δίνονται συνοπτικά και να είναι </w:t>
      </w:r>
      <w:proofErr w:type="spellStart"/>
      <w:r w:rsidRPr="003F5DB1">
        <w:rPr>
          <w:rFonts w:ascii="Times New Roman" w:hAnsi="Times New Roman"/>
          <w:sz w:val="24"/>
          <w:lang w:val="el-GR"/>
        </w:rPr>
        <w:t>ποσοτικοποιημένες</w:t>
      </w:r>
      <w:proofErr w:type="spellEnd"/>
      <w:r w:rsidRPr="003F5DB1">
        <w:rPr>
          <w:rFonts w:ascii="Times New Roman" w:hAnsi="Times New Roman"/>
          <w:sz w:val="24"/>
          <w:lang w:val="el-GR"/>
        </w:rPr>
        <w:t xml:space="preserve"> όπου ζητείται (</w:t>
      </w:r>
      <w:proofErr w:type="spellStart"/>
      <w:r w:rsidRPr="003F5DB1">
        <w:rPr>
          <w:rFonts w:ascii="Times New Roman" w:hAnsi="Times New Roman"/>
          <w:sz w:val="24"/>
          <w:lang w:val="el-GR"/>
        </w:rPr>
        <w:t>π.χ</w:t>
      </w:r>
      <w:proofErr w:type="spellEnd"/>
      <w:r>
        <w:rPr>
          <w:rFonts w:ascii="Times New Roman" w:hAnsi="Times New Roman"/>
          <w:sz w:val="24"/>
          <w:lang w:val="el-GR"/>
        </w:rPr>
        <w:t xml:space="preserve"> αρ. προσωπικού, αρ. εθελοντών κτλ)</w:t>
      </w:r>
    </w:p>
    <w:p w:rsidR="00CE6DCE" w:rsidRDefault="00CE6DCE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CE6DCE" w:rsidRDefault="00CE6DCE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CE6DCE" w:rsidRDefault="00CE6DCE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CE6DCE" w:rsidRDefault="00CE6DCE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  <w:sectPr w:rsidR="00CE6DCE" w:rsidSect="00CE6DCE"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:rsidR="00532C52" w:rsidRDefault="00532C52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DD0890" w:rsidRPr="003A4570" w:rsidRDefault="00DD0890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 w:rsidRPr="003A4570">
        <w:rPr>
          <w:rFonts w:ascii="Times New Roman" w:hAnsi="Times New Roman"/>
          <w:sz w:val="22"/>
          <w:szCs w:val="22"/>
          <w:lang w:val="el-GR"/>
        </w:rPr>
        <w:t>Ημερομηνία  …………..</w:t>
      </w:r>
    </w:p>
    <w:p w:rsidR="003E1729" w:rsidRDefault="003E1729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DD0890" w:rsidRPr="003A4570" w:rsidRDefault="00DD0890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  <w:r w:rsidRPr="003A4570">
        <w:rPr>
          <w:rFonts w:ascii="Times New Roman" w:hAnsi="Times New Roman"/>
          <w:sz w:val="22"/>
          <w:szCs w:val="22"/>
          <w:lang w:val="el-GR"/>
        </w:rPr>
        <w:t>Τα ιδρυτικά μέλη</w:t>
      </w:r>
    </w:p>
    <w:p w:rsidR="00DD0890" w:rsidRPr="003A4570" w:rsidRDefault="00DD0890" w:rsidP="005D3B77">
      <w:pPr>
        <w:spacing w:before="0" w:after="0" w:line="360" w:lineRule="auto"/>
        <w:rPr>
          <w:rFonts w:ascii="Times New Roman" w:hAnsi="Times New Roman"/>
          <w:sz w:val="22"/>
          <w:szCs w:val="22"/>
          <w:lang w:val="el-GR"/>
        </w:rPr>
      </w:pPr>
    </w:p>
    <w:p w:rsidR="00DD0890" w:rsidRPr="009A20BF" w:rsidRDefault="00DD0890" w:rsidP="005D3B77">
      <w:pPr>
        <w:spacing w:before="0" w:after="0" w:line="360" w:lineRule="auto"/>
        <w:rPr>
          <w:rFonts w:ascii="Times New Roman" w:hAnsi="Times New Roman"/>
          <w:b/>
          <w:sz w:val="22"/>
          <w:szCs w:val="22"/>
          <w:u w:val="single"/>
          <w:lang w:val="el-GR"/>
        </w:rPr>
      </w:pPr>
      <w:r w:rsidRPr="009A20BF">
        <w:rPr>
          <w:rFonts w:ascii="Times New Roman" w:hAnsi="Times New Roman"/>
          <w:b/>
          <w:sz w:val="22"/>
          <w:szCs w:val="22"/>
          <w:u w:val="single"/>
          <w:lang w:val="el-GR"/>
        </w:rPr>
        <w:t xml:space="preserve">Ο Δικαιούχος:  </w:t>
      </w:r>
    </w:p>
    <w:p w:rsidR="00DD0890" w:rsidRPr="003A4570" w:rsidRDefault="00DD0890" w:rsidP="005D3B77">
      <w:pPr>
        <w:spacing w:before="0" w:after="0" w:line="360" w:lineRule="auto"/>
        <w:rPr>
          <w:rFonts w:ascii="Times New Roman" w:hAnsi="Times New Roman"/>
          <w:b/>
          <w:sz w:val="22"/>
          <w:szCs w:val="22"/>
          <w:lang w:val="el-GR"/>
        </w:rPr>
      </w:pPr>
      <w:r w:rsidRPr="003A4570">
        <w:rPr>
          <w:rFonts w:ascii="Times New Roman" w:hAnsi="Times New Roman"/>
          <w:b/>
          <w:sz w:val="22"/>
          <w:szCs w:val="22"/>
          <w:lang w:val="el-GR"/>
        </w:rPr>
        <w:t>Φορέας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  <w:t>Ονοματεπώνυμο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="009A20BF">
        <w:rPr>
          <w:rFonts w:ascii="Times New Roman" w:hAnsi="Times New Roman"/>
          <w:b/>
          <w:sz w:val="22"/>
          <w:szCs w:val="22"/>
          <w:lang w:val="el-GR"/>
        </w:rPr>
        <w:t xml:space="preserve">    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>Υπογραφή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="009A20BF">
        <w:rPr>
          <w:rFonts w:ascii="Times New Roman" w:hAnsi="Times New Roman"/>
          <w:b/>
          <w:sz w:val="22"/>
          <w:szCs w:val="22"/>
          <w:lang w:val="el-GR"/>
        </w:rPr>
        <w:t xml:space="preserve">       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>Σφραγίδα</w:t>
      </w:r>
    </w:p>
    <w:p w:rsidR="00DD0890" w:rsidRPr="003A4570" w:rsidRDefault="009A20BF" w:rsidP="005D3B77">
      <w:pPr>
        <w:spacing w:before="0" w:after="0" w:line="360" w:lineRule="auto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ab/>
        <w:t xml:space="preserve">             Νομίμου </w:t>
      </w:r>
      <w:r w:rsidR="00DD0890" w:rsidRPr="003A4570">
        <w:rPr>
          <w:rFonts w:ascii="Times New Roman" w:hAnsi="Times New Roman"/>
          <w:b/>
          <w:sz w:val="22"/>
          <w:szCs w:val="22"/>
          <w:lang w:val="el-GR"/>
        </w:rPr>
        <w:t>Εκπροσώπου</w:t>
      </w:r>
    </w:p>
    <w:p w:rsidR="00DD0890" w:rsidRPr="003A4570" w:rsidRDefault="00DD0890" w:rsidP="005D3B77">
      <w:pPr>
        <w:spacing w:before="0" w:after="0" w:line="360" w:lineRule="auto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DD0890" w:rsidRPr="003A4570" w:rsidRDefault="00DD0890" w:rsidP="005D3B77">
      <w:pPr>
        <w:spacing w:before="0" w:after="0" w:line="360" w:lineRule="auto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DD0890" w:rsidRPr="009A20BF" w:rsidRDefault="00DD0890" w:rsidP="005D3B77">
      <w:pPr>
        <w:spacing w:before="0"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el-GR"/>
        </w:rPr>
      </w:pPr>
      <w:r w:rsidRPr="009A20BF">
        <w:rPr>
          <w:rFonts w:ascii="Times New Roman" w:hAnsi="Times New Roman"/>
          <w:sz w:val="22"/>
          <w:szCs w:val="22"/>
          <w:u w:val="single"/>
          <w:lang w:val="el-GR"/>
        </w:rPr>
        <w:t>Οι Εταίροι:</w:t>
      </w:r>
    </w:p>
    <w:p w:rsidR="00DD0890" w:rsidRPr="003A4570" w:rsidRDefault="00DD0890" w:rsidP="005D3B77">
      <w:pPr>
        <w:spacing w:before="0" w:after="0" w:line="360" w:lineRule="auto"/>
        <w:rPr>
          <w:rFonts w:ascii="Times New Roman" w:hAnsi="Times New Roman"/>
          <w:b/>
          <w:sz w:val="22"/>
          <w:szCs w:val="22"/>
          <w:lang w:val="el-GR"/>
        </w:rPr>
      </w:pPr>
      <w:r w:rsidRPr="003A4570">
        <w:rPr>
          <w:rFonts w:ascii="Times New Roman" w:hAnsi="Times New Roman"/>
          <w:b/>
          <w:sz w:val="22"/>
          <w:szCs w:val="22"/>
          <w:lang w:val="el-GR"/>
        </w:rPr>
        <w:t>Φορέας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  <w:t>Ονοματεπώνυμο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="009A20BF">
        <w:rPr>
          <w:rFonts w:ascii="Times New Roman" w:hAnsi="Times New Roman"/>
          <w:b/>
          <w:sz w:val="22"/>
          <w:szCs w:val="22"/>
          <w:lang w:val="el-GR"/>
        </w:rPr>
        <w:t xml:space="preserve">   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>Υπογραφή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="009A20BF">
        <w:rPr>
          <w:rFonts w:ascii="Times New Roman" w:hAnsi="Times New Roman"/>
          <w:b/>
          <w:sz w:val="22"/>
          <w:szCs w:val="22"/>
          <w:lang w:val="el-GR"/>
        </w:rPr>
        <w:t xml:space="preserve">       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>Σφραγίδα</w:t>
      </w:r>
    </w:p>
    <w:p w:rsidR="00DD0890" w:rsidRPr="003A4570" w:rsidRDefault="00DD0890" w:rsidP="005D3B77">
      <w:pPr>
        <w:spacing w:before="0" w:after="0" w:line="360" w:lineRule="auto"/>
        <w:rPr>
          <w:rFonts w:ascii="Times New Roman" w:hAnsi="Times New Roman"/>
          <w:b/>
          <w:sz w:val="22"/>
          <w:szCs w:val="22"/>
          <w:lang w:val="el-GR"/>
        </w:rPr>
      </w:pP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Pr="003A4570">
        <w:rPr>
          <w:rFonts w:ascii="Times New Roman" w:hAnsi="Times New Roman"/>
          <w:b/>
          <w:sz w:val="22"/>
          <w:szCs w:val="22"/>
          <w:lang w:val="el-GR"/>
        </w:rPr>
        <w:tab/>
      </w:r>
      <w:r w:rsidR="009A20BF">
        <w:rPr>
          <w:rFonts w:ascii="Times New Roman" w:hAnsi="Times New Roman"/>
          <w:b/>
          <w:sz w:val="22"/>
          <w:szCs w:val="22"/>
          <w:lang w:val="el-GR"/>
        </w:rPr>
        <w:t>Νομίμου</w:t>
      </w:r>
      <w:r w:rsidRPr="003A4570">
        <w:rPr>
          <w:rFonts w:ascii="Times New Roman" w:hAnsi="Times New Roman"/>
          <w:b/>
          <w:sz w:val="22"/>
          <w:szCs w:val="22"/>
          <w:lang w:val="el-GR"/>
        </w:rPr>
        <w:t xml:space="preserve"> Εκπροσώπου</w:t>
      </w:r>
    </w:p>
    <w:p w:rsidR="00A56ED2" w:rsidRDefault="00A56ED2" w:rsidP="005D3B77">
      <w:pPr>
        <w:pStyle w:val="Default"/>
        <w:spacing w:line="360" w:lineRule="auto"/>
        <w:jc w:val="both"/>
        <w:rPr>
          <w:sz w:val="22"/>
          <w:szCs w:val="22"/>
          <w:highlight w:val="red"/>
        </w:rPr>
      </w:pPr>
    </w:p>
    <w:p w:rsidR="00A56ED2" w:rsidRDefault="00A56ED2" w:rsidP="005D3B77">
      <w:pPr>
        <w:pStyle w:val="Default"/>
        <w:spacing w:line="360" w:lineRule="auto"/>
        <w:jc w:val="both"/>
        <w:rPr>
          <w:sz w:val="22"/>
          <w:szCs w:val="22"/>
          <w:highlight w:val="red"/>
        </w:rPr>
      </w:pPr>
    </w:p>
    <w:p w:rsidR="00A56ED2" w:rsidRDefault="00A56ED2" w:rsidP="005D3B77">
      <w:pPr>
        <w:pStyle w:val="Default"/>
        <w:spacing w:line="360" w:lineRule="auto"/>
        <w:jc w:val="both"/>
        <w:rPr>
          <w:sz w:val="22"/>
          <w:szCs w:val="22"/>
          <w:highlight w:val="red"/>
        </w:rPr>
      </w:pPr>
    </w:p>
    <w:p w:rsidR="00BF27F4" w:rsidRPr="00A9610E" w:rsidRDefault="00BF27F4" w:rsidP="005D3B77">
      <w:pPr>
        <w:pStyle w:val="Default"/>
        <w:spacing w:line="360" w:lineRule="auto"/>
        <w:jc w:val="both"/>
        <w:rPr>
          <w:sz w:val="22"/>
          <w:szCs w:val="22"/>
        </w:rPr>
      </w:pPr>
    </w:p>
    <w:sectPr w:rsidR="00BF27F4" w:rsidRPr="00A9610E" w:rsidSect="005B0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CE" w:rsidRDefault="00396CCE" w:rsidP="00071FD1">
      <w:pPr>
        <w:spacing w:before="0" w:after="0" w:line="240" w:lineRule="auto"/>
      </w:pPr>
      <w:r>
        <w:separator/>
      </w:r>
    </w:p>
  </w:endnote>
  <w:endnote w:type="continuationSeparator" w:id="0">
    <w:p w:rsidR="00396CCE" w:rsidRDefault="00396CCE" w:rsidP="00071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349"/>
      <w:gridCol w:w="1929"/>
    </w:tblGrid>
    <w:tr w:rsidR="00C61B6D" w:rsidRPr="0061160D" w:rsidTr="0061160D">
      <w:trPr>
        <w:trHeight w:val="1279"/>
        <w:jc w:val="center"/>
      </w:trPr>
      <w:tc>
        <w:tcPr>
          <w:tcW w:w="3085" w:type="dxa"/>
        </w:tcPr>
        <w:p w:rsidR="00C61B6D" w:rsidRPr="00C61B6D" w:rsidRDefault="00C61B6D" w:rsidP="00B43354">
          <w:pPr>
            <w:spacing w:before="0" w:after="0" w:line="240" w:lineRule="auto"/>
            <w:ind w:right="-57"/>
            <w:jc w:val="center"/>
            <w:rPr>
              <w:rFonts w:eastAsiaTheme="minorEastAsia" w:cs="Arial"/>
              <w:b/>
              <w:sz w:val="12"/>
              <w:szCs w:val="12"/>
              <w:lang w:val="el-GR"/>
            </w:rPr>
          </w:pPr>
        </w:p>
        <w:p w:rsidR="00C61B6D" w:rsidRPr="00C61B6D" w:rsidRDefault="0061160D" w:rsidP="00C2659E">
          <w:pPr>
            <w:tabs>
              <w:tab w:val="left" w:pos="2235"/>
            </w:tabs>
            <w:spacing w:before="0" w:after="0" w:line="240" w:lineRule="auto"/>
            <w:ind w:right="-57"/>
            <w:rPr>
              <w:rFonts w:eastAsiaTheme="minorEastAsia" w:cs="Arial"/>
              <w:b/>
              <w:sz w:val="12"/>
              <w:szCs w:val="12"/>
              <w:lang w:val="el-GR"/>
            </w:rPr>
          </w:pPr>
          <w:r w:rsidRPr="00C61B6D">
            <w:rPr>
              <w:rFonts w:eastAsia="Calibri" w:cs="Arial"/>
              <w:sz w:val="12"/>
              <w:szCs w:val="12"/>
              <w:lang w:val="el-GR" w:eastAsia="en-US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25pt;height:42pt" fillcolor="window">
                <v:imagedata r:id="rId1" o:title="" croptop="-2062f" cropleft="7864f"/>
              </v:shape>
              <o:OLEObject Type="Embed" ProgID="PBrush" ShapeID="_x0000_i1026" DrawAspect="Content" ObjectID="_1524733913" r:id="rId2"/>
            </w:object>
          </w:r>
          <w:r w:rsidR="00C2659E">
            <w:rPr>
              <w:rFonts w:eastAsia="Calibri" w:cs="Arial"/>
              <w:sz w:val="12"/>
              <w:szCs w:val="12"/>
              <w:lang w:val="el-GR"/>
            </w:rPr>
            <w:tab/>
          </w:r>
        </w:p>
        <w:p w:rsidR="00C61B6D" w:rsidRPr="00C61B6D" w:rsidRDefault="00C61B6D" w:rsidP="00C61B6D">
          <w:pPr>
            <w:spacing w:before="0" w:after="0" w:line="240" w:lineRule="auto"/>
            <w:ind w:right="-57"/>
            <w:rPr>
              <w:rFonts w:eastAsiaTheme="minorEastAsia" w:cs="Arial"/>
              <w:b/>
              <w:sz w:val="10"/>
              <w:szCs w:val="10"/>
              <w:lang w:val="el-GR"/>
            </w:rPr>
          </w:pPr>
          <w:r w:rsidRPr="00C61B6D">
            <w:rPr>
              <w:rFonts w:eastAsiaTheme="minorEastAsia" w:cs="Arial"/>
              <w:b/>
              <w:sz w:val="10"/>
              <w:szCs w:val="10"/>
              <w:lang w:val="el-GR"/>
            </w:rPr>
            <w:t>ΕΛΛΗΝΙΚΗ ΔΗΜΟΚΡΑΤΙΑ</w:t>
          </w:r>
        </w:p>
        <w:p w:rsidR="00C61B6D" w:rsidRPr="00C61B6D" w:rsidRDefault="00C61B6D" w:rsidP="00C61B6D">
          <w:pPr>
            <w:spacing w:before="0" w:after="0" w:line="240" w:lineRule="auto"/>
            <w:ind w:right="-57"/>
            <w:rPr>
              <w:rFonts w:eastAsiaTheme="minorEastAsia" w:cs="Arial"/>
              <w:b/>
              <w:sz w:val="10"/>
              <w:szCs w:val="10"/>
              <w:lang w:val="el-GR"/>
            </w:rPr>
          </w:pPr>
          <w:r w:rsidRPr="00C61B6D">
            <w:rPr>
              <w:rFonts w:eastAsiaTheme="minorEastAsia" w:cs="Arial"/>
              <w:b/>
              <w:sz w:val="10"/>
              <w:szCs w:val="10"/>
              <w:lang w:val="el-GR"/>
            </w:rPr>
            <w:t>ΥΠΟΥΡΓΕΙΟ ΕΡΓΑΣΙΑΣ,</w:t>
          </w:r>
        </w:p>
        <w:p w:rsidR="00C61B6D" w:rsidRPr="00C61B6D" w:rsidRDefault="00C61B6D" w:rsidP="00C61B6D">
          <w:pPr>
            <w:spacing w:before="0" w:after="0" w:line="240" w:lineRule="auto"/>
            <w:rPr>
              <w:rFonts w:eastAsiaTheme="minorEastAsia" w:cs="Arial"/>
              <w:b/>
              <w:sz w:val="10"/>
              <w:szCs w:val="10"/>
              <w:lang w:val="el-GR"/>
            </w:rPr>
          </w:pPr>
          <w:r w:rsidRPr="00C61B6D">
            <w:rPr>
              <w:rFonts w:eastAsiaTheme="minorEastAsia" w:cs="Arial"/>
              <w:b/>
              <w:sz w:val="10"/>
              <w:szCs w:val="10"/>
              <w:lang w:val="el-GR"/>
            </w:rPr>
            <w:t>ΚΟΙΝΩΝΙΚΗΣ ΑΣΦΑΛΙΣΗΣ &amp; ΚΟΙΝΩΝΙΚΗΣ ΑΛΛΗΛΕΓΓΥΗΣ</w:t>
          </w:r>
        </w:p>
        <w:p w:rsidR="00C61B6D" w:rsidRPr="00C61B6D" w:rsidRDefault="00C61B6D" w:rsidP="00C61B6D">
          <w:pPr>
            <w:spacing w:before="0" w:after="0" w:line="240" w:lineRule="auto"/>
            <w:rPr>
              <w:rFonts w:eastAsiaTheme="minorEastAsia" w:cs="Arial"/>
              <w:sz w:val="12"/>
              <w:szCs w:val="12"/>
              <w:lang w:val="el-GR"/>
            </w:rPr>
          </w:pPr>
        </w:p>
      </w:tc>
      <w:tc>
        <w:tcPr>
          <w:tcW w:w="3349" w:type="dxa"/>
          <w:vAlign w:val="bottom"/>
        </w:tcPr>
        <w:p w:rsidR="00C61B6D" w:rsidRPr="00C61B6D" w:rsidRDefault="00C61B6D" w:rsidP="00C61B6D">
          <w:pPr>
            <w:spacing w:before="0" w:after="0" w:line="240" w:lineRule="auto"/>
            <w:ind w:right="-154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el-GR"/>
            </w:rPr>
          </w:pPr>
        </w:p>
        <w:p w:rsidR="00C61B6D" w:rsidRPr="00C61B6D" w:rsidRDefault="00C61B6D" w:rsidP="00C61B6D">
          <w:pPr>
            <w:spacing w:before="0" w:after="0" w:line="240" w:lineRule="auto"/>
            <w:ind w:right="-154"/>
            <w:rPr>
              <w:rFonts w:asciiTheme="minorHAnsi" w:eastAsiaTheme="minorEastAsia" w:hAnsiTheme="minorHAnsi" w:cstheme="minorBidi"/>
              <w:b/>
              <w:sz w:val="22"/>
              <w:szCs w:val="22"/>
              <w:lang w:val="el-GR"/>
            </w:rPr>
          </w:pPr>
          <w:r w:rsidRPr="00C61B6D"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el-GR"/>
            </w:rPr>
            <w:drawing>
              <wp:inline distT="0" distB="0" distL="0" distR="0" wp14:anchorId="33C171E9" wp14:editId="1F3BC2E0">
                <wp:extent cx="933450" cy="440307"/>
                <wp:effectExtent l="0" t="0" r="0" b="0"/>
                <wp:docPr id="1" name="Εικόνα 1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60D" w:rsidRDefault="0061160D" w:rsidP="00C61B6D">
          <w:pPr>
            <w:spacing w:before="0" w:after="0" w:line="240" w:lineRule="auto"/>
            <w:ind w:right="-154"/>
            <w:rPr>
              <w:rFonts w:eastAsiaTheme="minorEastAsia" w:cs="Arial"/>
              <w:b/>
              <w:sz w:val="10"/>
              <w:szCs w:val="10"/>
              <w:lang w:val="en-US"/>
            </w:rPr>
          </w:pPr>
        </w:p>
        <w:p w:rsidR="00C61B6D" w:rsidRPr="00C61B6D" w:rsidRDefault="00C61B6D" w:rsidP="00C61B6D">
          <w:pPr>
            <w:spacing w:before="0" w:after="0" w:line="240" w:lineRule="auto"/>
            <w:ind w:right="-154"/>
            <w:rPr>
              <w:rFonts w:ascii="Calibri" w:eastAsiaTheme="minorEastAsia" w:hAnsi="Calibri" w:cstheme="minorBidi"/>
              <w:b/>
              <w:sz w:val="10"/>
              <w:szCs w:val="10"/>
              <w:lang w:val="el-GR"/>
            </w:rPr>
          </w:pPr>
          <w:r w:rsidRPr="00C61B6D">
            <w:rPr>
              <w:rFonts w:eastAsiaTheme="minorEastAsia" w:cs="Arial"/>
              <w:b/>
              <w:sz w:val="10"/>
              <w:szCs w:val="10"/>
              <w:lang w:val="el-GR"/>
            </w:rPr>
            <w:t>ΥΠΟ ΤΗΝ ΕΠΟΠΤΕΙΑ ΤΟΥ ΥΠΟΥΡΓΕΙΟΥ ΕΡΓΑΣΙΑΣ, ΚΟΙΝΩΝΙΚΗΣ ΑΣΦΑΛΙΣΗΣ ΚΑΙ ΚΟΙΝΩΝΙΚΗΣ ΑΛΛΗΛΕΓΓΥΗΣ</w:t>
          </w:r>
          <w:r>
            <w:rPr>
              <w:rFonts w:eastAsiaTheme="minorEastAsia" w:cs="Arial"/>
              <w:b/>
              <w:sz w:val="10"/>
              <w:szCs w:val="10"/>
              <w:lang w:val="el-GR"/>
            </w:rPr>
            <w:t xml:space="preserve">/ Δ.Α ΤΕΒΑ </w:t>
          </w:r>
          <w:r w:rsidRPr="00C61B6D">
            <w:rPr>
              <w:rFonts w:eastAsia="Calibri" w:cs="Arial"/>
              <w:sz w:val="10"/>
              <w:szCs w:val="10"/>
              <w:lang w:val="el-GR"/>
            </w:rPr>
            <w:t xml:space="preserve">        </w:t>
          </w:r>
        </w:p>
        <w:p w:rsidR="00C61B6D" w:rsidRPr="00C61B6D" w:rsidRDefault="00C61B6D" w:rsidP="00C61B6D">
          <w:pPr>
            <w:spacing w:before="0" w:after="0" w:line="240" w:lineRule="auto"/>
            <w:rPr>
              <w:rFonts w:ascii="Calibri" w:eastAsiaTheme="minorEastAsia" w:hAnsi="Calibri" w:cstheme="minorBidi"/>
              <w:sz w:val="10"/>
              <w:szCs w:val="10"/>
              <w:lang w:val="el-GR"/>
            </w:rPr>
          </w:pPr>
        </w:p>
        <w:p w:rsidR="00C61B6D" w:rsidRPr="00C61B6D" w:rsidRDefault="00C61B6D" w:rsidP="00C61B6D">
          <w:pPr>
            <w:spacing w:before="0"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val="el-GR"/>
            </w:rPr>
          </w:pPr>
        </w:p>
      </w:tc>
      <w:tc>
        <w:tcPr>
          <w:tcW w:w="1929" w:type="dxa"/>
        </w:tcPr>
        <w:p w:rsidR="00C61B6D" w:rsidRDefault="00C61B6D" w:rsidP="00C61B6D">
          <w:pPr>
            <w:spacing w:before="0" w:after="0" w:line="240" w:lineRule="auto"/>
            <w:rPr>
              <w:rFonts w:eastAsiaTheme="minorEastAsia" w:cs="Arial"/>
              <w:b/>
              <w:sz w:val="12"/>
              <w:szCs w:val="12"/>
              <w:lang w:val="el-GR"/>
            </w:rPr>
          </w:pPr>
        </w:p>
        <w:p w:rsidR="00C61B6D" w:rsidRDefault="00C61B6D" w:rsidP="00C61B6D">
          <w:pPr>
            <w:spacing w:before="0" w:after="0" w:line="240" w:lineRule="auto"/>
            <w:ind w:firstLine="22"/>
            <w:rPr>
              <w:rFonts w:eastAsiaTheme="minorEastAsia" w:cs="Arial"/>
              <w:b/>
              <w:sz w:val="10"/>
              <w:szCs w:val="10"/>
              <w:lang w:val="el-GR"/>
            </w:rPr>
          </w:pPr>
        </w:p>
        <w:p w:rsidR="00C61B6D" w:rsidRDefault="0061160D" w:rsidP="00C61B6D">
          <w:pPr>
            <w:spacing w:before="0" w:after="0" w:line="240" w:lineRule="auto"/>
            <w:ind w:firstLine="22"/>
            <w:rPr>
              <w:rFonts w:eastAsiaTheme="minorEastAsia" w:cs="Arial"/>
              <w:b/>
              <w:sz w:val="10"/>
              <w:szCs w:val="10"/>
              <w:lang w:val="el-GR"/>
            </w:rPr>
          </w:pPr>
          <w:r w:rsidRPr="00C61B6D"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/>
            </w:rPr>
            <w:drawing>
              <wp:inline distT="0" distB="0" distL="0" distR="0" wp14:anchorId="52AFCCF0" wp14:editId="3D55EA8E">
                <wp:extent cx="993033" cy="476250"/>
                <wp:effectExtent l="0" t="0" r="0" b="0"/>
                <wp:docPr id="2" name="Εικόνα 2" descr="cid:image001.jpg@01D09240.E3AEA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D09240.E3AEA4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03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60D" w:rsidRDefault="0061160D" w:rsidP="00C61B6D">
          <w:pPr>
            <w:spacing w:before="0" w:after="0" w:line="240" w:lineRule="auto"/>
            <w:ind w:firstLine="22"/>
            <w:rPr>
              <w:rFonts w:eastAsiaTheme="minorEastAsia" w:cs="Arial"/>
              <w:b/>
              <w:sz w:val="10"/>
              <w:szCs w:val="10"/>
              <w:lang w:val="en-US"/>
            </w:rPr>
          </w:pPr>
        </w:p>
        <w:p w:rsidR="00C61B6D" w:rsidRPr="00C61B6D" w:rsidRDefault="00C61B6D" w:rsidP="00C61B6D">
          <w:pPr>
            <w:spacing w:before="0" w:after="0" w:line="240" w:lineRule="auto"/>
            <w:ind w:firstLine="22"/>
            <w:rPr>
              <w:rFonts w:eastAsiaTheme="minorEastAsia" w:cs="Arial"/>
              <w:b/>
              <w:sz w:val="10"/>
              <w:szCs w:val="10"/>
              <w:lang w:val="el-GR"/>
            </w:rPr>
          </w:pPr>
          <w:r w:rsidRPr="00C61B6D">
            <w:rPr>
              <w:rFonts w:eastAsiaTheme="minorEastAsia" w:cs="Arial"/>
              <w:b/>
              <w:sz w:val="10"/>
              <w:szCs w:val="10"/>
              <w:lang w:val="el-GR"/>
            </w:rPr>
            <w:t>ΕΥΡΩΠΑΪΚΗ ΕΝΩΣΗ</w:t>
          </w:r>
        </w:p>
        <w:p w:rsidR="00C61B6D" w:rsidRPr="00C61B6D" w:rsidRDefault="00C61B6D" w:rsidP="00C61B6D">
          <w:pPr>
            <w:tabs>
              <w:tab w:val="left" w:pos="663"/>
            </w:tabs>
            <w:spacing w:before="0" w:after="0" w:line="240" w:lineRule="auto"/>
            <w:ind w:firstLine="22"/>
            <w:rPr>
              <w:rFonts w:eastAsiaTheme="minorEastAsia" w:cs="Arial"/>
              <w:b/>
              <w:sz w:val="12"/>
              <w:szCs w:val="12"/>
              <w:lang w:val="el-GR"/>
            </w:rPr>
          </w:pPr>
          <w:r w:rsidRPr="00C61B6D">
            <w:rPr>
              <w:rFonts w:eastAsiaTheme="minorEastAsia" w:cs="Arial"/>
              <w:b/>
              <w:sz w:val="10"/>
              <w:szCs w:val="10"/>
              <w:lang w:val="el-GR"/>
            </w:rPr>
            <w:t>ΕΥΡΩΠΑΪΚΟ ΚΟΙΝΩΝΙΚΟ  ΤΑΜΕΙΟ</w:t>
          </w:r>
        </w:p>
      </w:tc>
    </w:tr>
  </w:tbl>
  <w:p w:rsidR="00071FD1" w:rsidRPr="00071FD1" w:rsidRDefault="00071FD1" w:rsidP="00071FD1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CE" w:rsidRDefault="00396CCE" w:rsidP="00071FD1">
      <w:pPr>
        <w:spacing w:before="0" w:after="0" w:line="240" w:lineRule="auto"/>
      </w:pPr>
      <w:r>
        <w:separator/>
      </w:r>
    </w:p>
  </w:footnote>
  <w:footnote w:type="continuationSeparator" w:id="0">
    <w:p w:rsidR="00396CCE" w:rsidRDefault="00396CCE" w:rsidP="00071F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11"/>
      </v:shape>
    </w:pict>
  </w:numPicBullet>
  <w:abstractNum w:abstractNumId="0" w15:restartNumberingAfterBreak="0">
    <w:nsid w:val="B20BF57D"/>
    <w:multiLevelType w:val="hybridMultilevel"/>
    <w:tmpl w:val="3C811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0B67EE"/>
    <w:multiLevelType w:val="hybridMultilevel"/>
    <w:tmpl w:val="76E9F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D60D9"/>
    <w:multiLevelType w:val="hybridMultilevel"/>
    <w:tmpl w:val="66D42BF0"/>
    <w:lvl w:ilvl="0" w:tplc="04080013">
      <w:start w:val="1"/>
      <w:numFmt w:val="upperRoman"/>
      <w:lvlText w:val="%1."/>
      <w:lvlJc w:val="right"/>
      <w:pPr>
        <w:ind w:left="2421" w:hanging="360"/>
      </w:pPr>
    </w:lvl>
    <w:lvl w:ilvl="1" w:tplc="04080019" w:tentative="1">
      <w:start w:val="1"/>
      <w:numFmt w:val="lowerLetter"/>
      <w:lvlText w:val="%2."/>
      <w:lvlJc w:val="left"/>
      <w:pPr>
        <w:ind w:left="3141" w:hanging="360"/>
      </w:pPr>
    </w:lvl>
    <w:lvl w:ilvl="2" w:tplc="0408001B" w:tentative="1">
      <w:start w:val="1"/>
      <w:numFmt w:val="lowerRoman"/>
      <w:lvlText w:val="%3."/>
      <w:lvlJc w:val="right"/>
      <w:pPr>
        <w:ind w:left="3861" w:hanging="180"/>
      </w:pPr>
    </w:lvl>
    <w:lvl w:ilvl="3" w:tplc="0408000F" w:tentative="1">
      <w:start w:val="1"/>
      <w:numFmt w:val="decimal"/>
      <w:lvlText w:val="%4."/>
      <w:lvlJc w:val="left"/>
      <w:pPr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45852A8"/>
    <w:multiLevelType w:val="hybridMultilevel"/>
    <w:tmpl w:val="468E0174"/>
    <w:lvl w:ilvl="0" w:tplc="979CA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12B4"/>
    <w:multiLevelType w:val="hybridMultilevel"/>
    <w:tmpl w:val="8034D4DE"/>
    <w:lvl w:ilvl="0" w:tplc="0408001B">
      <w:start w:val="1"/>
      <w:numFmt w:val="lowerRoman"/>
      <w:lvlText w:val="%1."/>
      <w:lvlJc w:val="righ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4367CC"/>
    <w:multiLevelType w:val="hybridMultilevel"/>
    <w:tmpl w:val="A0824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60E4"/>
    <w:multiLevelType w:val="hybridMultilevel"/>
    <w:tmpl w:val="C7A8EF54"/>
    <w:lvl w:ilvl="0" w:tplc="04080013">
      <w:start w:val="1"/>
      <w:numFmt w:val="upperRoman"/>
      <w:lvlText w:val="%1."/>
      <w:lvlJc w:val="right"/>
      <w:pPr>
        <w:ind w:left="2421" w:hanging="360"/>
      </w:pPr>
    </w:lvl>
    <w:lvl w:ilvl="1" w:tplc="04080019" w:tentative="1">
      <w:start w:val="1"/>
      <w:numFmt w:val="lowerLetter"/>
      <w:lvlText w:val="%2."/>
      <w:lvlJc w:val="left"/>
      <w:pPr>
        <w:ind w:left="3141" w:hanging="360"/>
      </w:pPr>
    </w:lvl>
    <w:lvl w:ilvl="2" w:tplc="0408001B" w:tentative="1">
      <w:start w:val="1"/>
      <w:numFmt w:val="lowerRoman"/>
      <w:lvlText w:val="%3."/>
      <w:lvlJc w:val="right"/>
      <w:pPr>
        <w:ind w:left="3861" w:hanging="180"/>
      </w:pPr>
    </w:lvl>
    <w:lvl w:ilvl="3" w:tplc="0408000F" w:tentative="1">
      <w:start w:val="1"/>
      <w:numFmt w:val="decimal"/>
      <w:lvlText w:val="%4."/>
      <w:lvlJc w:val="left"/>
      <w:pPr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8C04437"/>
    <w:multiLevelType w:val="hybridMultilevel"/>
    <w:tmpl w:val="BD84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2384"/>
    <w:multiLevelType w:val="hybridMultilevel"/>
    <w:tmpl w:val="A26CA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84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4A0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5784DD4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43B6"/>
    <w:multiLevelType w:val="hybridMultilevel"/>
    <w:tmpl w:val="9FE803B2"/>
    <w:lvl w:ilvl="0" w:tplc="A4F864E6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10114"/>
    <w:multiLevelType w:val="hybridMultilevel"/>
    <w:tmpl w:val="18514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BC0622"/>
    <w:multiLevelType w:val="hybridMultilevel"/>
    <w:tmpl w:val="DDBC1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471E"/>
    <w:multiLevelType w:val="hybridMultilevel"/>
    <w:tmpl w:val="877AE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A8C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711CA"/>
    <w:multiLevelType w:val="hybridMultilevel"/>
    <w:tmpl w:val="CE505F60"/>
    <w:lvl w:ilvl="0" w:tplc="3A5AFA3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9159D9"/>
    <w:multiLevelType w:val="hybridMultilevel"/>
    <w:tmpl w:val="479A73CE"/>
    <w:lvl w:ilvl="0" w:tplc="E3BC3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807651"/>
    <w:multiLevelType w:val="hybridMultilevel"/>
    <w:tmpl w:val="C74C33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0ED"/>
    <w:multiLevelType w:val="hybridMultilevel"/>
    <w:tmpl w:val="17E29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A3FCB"/>
    <w:multiLevelType w:val="hybridMultilevel"/>
    <w:tmpl w:val="77D8284E"/>
    <w:lvl w:ilvl="0" w:tplc="979CA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22178"/>
    <w:multiLevelType w:val="hybridMultilevel"/>
    <w:tmpl w:val="1110F120"/>
    <w:lvl w:ilvl="0" w:tplc="979CA46C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b/>
        <w:i w:val="0"/>
      </w:rPr>
    </w:lvl>
    <w:lvl w:ilvl="1" w:tplc="00284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4A0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D0467"/>
    <w:multiLevelType w:val="hybridMultilevel"/>
    <w:tmpl w:val="053ACD38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0C76BFD"/>
    <w:multiLevelType w:val="hybridMultilevel"/>
    <w:tmpl w:val="4544D6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9228A"/>
    <w:multiLevelType w:val="hybridMultilevel"/>
    <w:tmpl w:val="780AA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E12F4"/>
    <w:multiLevelType w:val="hybridMultilevel"/>
    <w:tmpl w:val="A0600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1"/>
  </w:num>
  <w:num w:numId="5">
    <w:abstractNumId w:val="3"/>
  </w:num>
  <w:num w:numId="6">
    <w:abstractNumId w:val="22"/>
  </w:num>
  <w:num w:numId="7">
    <w:abstractNumId w:val="12"/>
  </w:num>
  <w:num w:numId="8">
    <w:abstractNumId w:val="16"/>
  </w:num>
  <w:num w:numId="9">
    <w:abstractNumId w:val="5"/>
  </w:num>
  <w:num w:numId="10">
    <w:abstractNumId w:val="11"/>
  </w:num>
  <w:num w:numId="11">
    <w:abstractNumId w:val="20"/>
  </w:num>
  <w:num w:numId="12">
    <w:abstractNumId w:val="18"/>
  </w:num>
  <w:num w:numId="13">
    <w:abstractNumId w:val="8"/>
  </w:num>
  <w:num w:numId="14">
    <w:abstractNumId w:val="9"/>
  </w:num>
  <w:num w:numId="15">
    <w:abstractNumId w:val="17"/>
  </w:num>
  <w:num w:numId="16">
    <w:abstractNumId w:val="15"/>
  </w:num>
  <w:num w:numId="17">
    <w:abstractNumId w:val="7"/>
  </w:num>
  <w:num w:numId="18">
    <w:abstractNumId w:val="13"/>
  </w:num>
  <w:num w:numId="19">
    <w:abstractNumId w:val="14"/>
  </w:num>
  <w:num w:numId="20">
    <w:abstractNumId w:val="19"/>
  </w:num>
  <w:num w:numId="21">
    <w:abstractNumId w:val="4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A"/>
    <w:rsid w:val="000028FB"/>
    <w:rsid w:val="0003370D"/>
    <w:rsid w:val="00055C4D"/>
    <w:rsid w:val="00071FD1"/>
    <w:rsid w:val="00095A17"/>
    <w:rsid w:val="000C3DDE"/>
    <w:rsid w:val="001319CB"/>
    <w:rsid w:val="001F4774"/>
    <w:rsid w:val="001F481A"/>
    <w:rsid w:val="00205826"/>
    <w:rsid w:val="00216A73"/>
    <w:rsid w:val="0024392F"/>
    <w:rsid w:val="002B04DA"/>
    <w:rsid w:val="002C50EE"/>
    <w:rsid w:val="00322624"/>
    <w:rsid w:val="003442D2"/>
    <w:rsid w:val="00393BC1"/>
    <w:rsid w:val="00396CCE"/>
    <w:rsid w:val="003A5FAC"/>
    <w:rsid w:val="003E1729"/>
    <w:rsid w:val="004866B8"/>
    <w:rsid w:val="004A047D"/>
    <w:rsid w:val="004A05E0"/>
    <w:rsid w:val="004A7687"/>
    <w:rsid w:val="004B077C"/>
    <w:rsid w:val="004D5BDF"/>
    <w:rsid w:val="004D5EB1"/>
    <w:rsid w:val="00500433"/>
    <w:rsid w:val="00506EC1"/>
    <w:rsid w:val="00516435"/>
    <w:rsid w:val="00532C52"/>
    <w:rsid w:val="005373B5"/>
    <w:rsid w:val="005B0F0E"/>
    <w:rsid w:val="005D2F41"/>
    <w:rsid w:val="005D3B77"/>
    <w:rsid w:val="00606DE9"/>
    <w:rsid w:val="0061160D"/>
    <w:rsid w:val="00632384"/>
    <w:rsid w:val="0064352C"/>
    <w:rsid w:val="00663030"/>
    <w:rsid w:val="006702BC"/>
    <w:rsid w:val="006F47FD"/>
    <w:rsid w:val="006F5EB4"/>
    <w:rsid w:val="0071135E"/>
    <w:rsid w:val="0075590B"/>
    <w:rsid w:val="007D5B01"/>
    <w:rsid w:val="007E5044"/>
    <w:rsid w:val="007F7511"/>
    <w:rsid w:val="008810ED"/>
    <w:rsid w:val="00885422"/>
    <w:rsid w:val="008A2CF6"/>
    <w:rsid w:val="00923095"/>
    <w:rsid w:val="0093495B"/>
    <w:rsid w:val="00950E4E"/>
    <w:rsid w:val="00962D25"/>
    <w:rsid w:val="00993934"/>
    <w:rsid w:val="009942CC"/>
    <w:rsid w:val="009A1F2F"/>
    <w:rsid w:val="009A20BF"/>
    <w:rsid w:val="009B051C"/>
    <w:rsid w:val="00A020DE"/>
    <w:rsid w:val="00A41FD8"/>
    <w:rsid w:val="00A56ED2"/>
    <w:rsid w:val="00A618CA"/>
    <w:rsid w:val="00A734F4"/>
    <w:rsid w:val="00A9610E"/>
    <w:rsid w:val="00AA0AEE"/>
    <w:rsid w:val="00AB60F6"/>
    <w:rsid w:val="00B03B82"/>
    <w:rsid w:val="00B14F8F"/>
    <w:rsid w:val="00B34543"/>
    <w:rsid w:val="00B43354"/>
    <w:rsid w:val="00B43723"/>
    <w:rsid w:val="00B6146A"/>
    <w:rsid w:val="00B818C0"/>
    <w:rsid w:val="00B84BB6"/>
    <w:rsid w:val="00BC3BA6"/>
    <w:rsid w:val="00BF27F4"/>
    <w:rsid w:val="00C25BA0"/>
    <w:rsid w:val="00C2659E"/>
    <w:rsid w:val="00C2774A"/>
    <w:rsid w:val="00C328AE"/>
    <w:rsid w:val="00C36C41"/>
    <w:rsid w:val="00C61B6D"/>
    <w:rsid w:val="00C657DE"/>
    <w:rsid w:val="00CA22D1"/>
    <w:rsid w:val="00CA27DB"/>
    <w:rsid w:val="00CA7637"/>
    <w:rsid w:val="00CC0BFC"/>
    <w:rsid w:val="00CC6BF7"/>
    <w:rsid w:val="00CC7855"/>
    <w:rsid w:val="00CD5953"/>
    <w:rsid w:val="00CE1EC0"/>
    <w:rsid w:val="00CE6DCE"/>
    <w:rsid w:val="00D322F7"/>
    <w:rsid w:val="00D4620A"/>
    <w:rsid w:val="00DD0890"/>
    <w:rsid w:val="00DE0087"/>
    <w:rsid w:val="00E20CE5"/>
    <w:rsid w:val="00E27AE1"/>
    <w:rsid w:val="00E30D92"/>
    <w:rsid w:val="00E508D3"/>
    <w:rsid w:val="00E65BD5"/>
    <w:rsid w:val="00E675EB"/>
    <w:rsid w:val="00F51E4B"/>
    <w:rsid w:val="00F61F42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1BA88-3487-446D-B3D5-7ED906E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11"/>
    <w:pPr>
      <w:spacing w:before="120" w:after="60" w:line="300" w:lineRule="exact"/>
    </w:pPr>
    <w:rPr>
      <w:rFonts w:ascii="Arial" w:eastAsia="Times New Roman" w:hAnsi="Arial" w:cs="Times New Roman"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F75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511"/>
    <w:rPr>
      <w:rFonts w:ascii="Arial" w:eastAsia="Times New Roman" w:hAnsi="Arial" w:cs="Times New Roman"/>
      <w:sz w:val="23"/>
      <w:szCs w:val="24"/>
      <w:lang w:val="en-GB"/>
    </w:rPr>
  </w:style>
  <w:style w:type="paragraph" w:styleId="BodyText">
    <w:name w:val="Body Text"/>
    <w:basedOn w:val="Normal"/>
    <w:link w:val="BodyTextChar"/>
    <w:rsid w:val="007F75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7511"/>
    <w:rPr>
      <w:rFonts w:ascii="Arial" w:eastAsia="Times New Roman" w:hAnsi="Arial" w:cs="Times New Roman"/>
      <w:sz w:val="23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2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27F4"/>
    <w:rPr>
      <w:rFonts w:ascii="Arial" w:eastAsia="Times New Roman" w:hAnsi="Arial" w:cs="Times New Roman"/>
      <w:sz w:val="23"/>
      <w:szCs w:val="24"/>
      <w:lang w:val="en-GB"/>
    </w:rPr>
  </w:style>
  <w:style w:type="paragraph" w:customStyle="1" w:styleId="eni1">
    <w:name w:val="eni1"/>
    <w:basedOn w:val="Normal"/>
    <w:rsid w:val="00500433"/>
    <w:pPr>
      <w:spacing w:after="120" w:line="360" w:lineRule="auto"/>
      <w:jc w:val="both"/>
    </w:pPr>
    <w:rPr>
      <w:noProof/>
      <w:sz w:val="22"/>
      <w:lang w:val="el-GR"/>
    </w:rPr>
  </w:style>
  <w:style w:type="paragraph" w:styleId="ListParagraph">
    <w:name w:val="List Paragraph"/>
    <w:basedOn w:val="Normal"/>
    <w:uiPriority w:val="34"/>
    <w:qFormat/>
    <w:rsid w:val="009942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FD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D1"/>
    <w:rPr>
      <w:rFonts w:ascii="Arial" w:eastAsia="Times New Roman" w:hAnsi="Arial" w:cs="Times New Roman"/>
      <w:sz w:val="23"/>
      <w:szCs w:val="24"/>
      <w:lang w:val="en-GB"/>
    </w:rPr>
  </w:style>
  <w:style w:type="table" w:styleId="TableGrid">
    <w:name w:val="Table Grid"/>
    <w:basedOn w:val="TableNormal"/>
    <w:uiPriority w:val="59"/>
    <w:rsid w:val="00071FD1"/>
    <w:pPr>
      <w:widowControl w:val="0"/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F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cid:image001.jpg@01D09240.E3AEA460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13F0-6ACD-4B67-82F5-941169E3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1051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Χρήστος Αθανασακος</cp:lastModifiedBy>
  <cp:revision>2</cp:revision>
  <cp:lastPrinted>2015-06-17T12:10:00Z</cp:lastPrinted>
  <dcterms:created xsi:type="dcterms:W3CDTF">2016-05-14T09:25:00Z</dcterms:created>
  <dcterms:modified xsi:type="dcterms:W3CDTF">2016-05-14T09:25:00Z</dcterms:modified>
</cp:coreProperties>
</file>